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5EC1" w14:textId="77777777" w:rsidR="00B059A9" w:rsidRPr="00D12FE3" w:rsidRDefault="00B059A9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917F92F" w14:textId="33E60054" w:rsidR="00B059A9" w:rsidRPr="00D12FE3" w:rsidRDefault="007A183B" w:rsidP="007517AD">
      <w:pPr>
        <w:jc w:val="center"/>
        <w:rPr>
          <w:rFonts w:ascii="Calibri" w:hAnsi="Calibri" w:cs="Calibri"/>
          <w:b/>
          <w:bCs/>
          <w:color w:val="FF0000"/>
          <w:sz w:val="28"/>
          <w:szCs w:val="28"/>
          <w:lang w:val="cs-CZ"/>
        </w:rPr>
      </w:pPr>
      <w:r w:rsidRPr="00D12FE3">
        <w:rPr>
          <w:rFonts w:ascii="Calibri" w:hAnsi="Calibri" w:cs="Calibri"/>
          <w:b/>
          <w:bCs/>
          <w:color w:val="FF0000"/>
          <w:sz w:val="28"/>
          <w:szCs w:val="28"/>
          <w:lang w:val="cs-CZ"/>
        </w:rPr>
        <w:t>TUCKY – Smart Teploměr a Monitor Polohy</w:t>
      </w:r>
    </w:p>
    <w:p w14:paraId="0F6E1FC6" w14:textId="5C1B34F0" w:rsidR="00B059A9" w:rsidRPr="00D12FE3" w:rsidRDefault="00B059A9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ACACF41" w14:textId="571D49FC" w:rsidR="00C4385B" w:rsidRDefault="00C4385B" w:rsidP="00B768D6"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Video: </w:t>
      </w:r>
      <w:hyperlink r:id="rId5" w:history="1">
        <w:r w:rsidR="005F4B5E" w:rsidRPr="00FC3B17">
          <w:rPr>
            <w:rStyle w:val="Hypertextovodkaz"/>
          </w:rPr>
          <w:t>https://www.youtube.com/watch?v=6IfhNHulKXA&amp;t</w:t>
        </w:r>
      </w:hyperlink>
    </w:p>
    <w:p w14:paraId="36830254" w14:textId="77777777" w:rsidR="005F4B5E" w:rsidRPr="00D12FE3" w:rsidRDefault="005F4B5E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0BF88B70" w14:textId="20292EAC" w:rsidR="00B7050C" w:rsidRPr="00D12FE3" w:rsidRDefault="00C05A79" w:rsidP="00090ED1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Každý rodič zná t</w:t>
      </w:r>
      <w:r w:rsidR="00090ED1" w:rsidRPr="00D12FE3">
        <w:rPr>
          <w:rFonts w:ascii="Calibri" w:hAnsi="Calibri" w:cs="Calibri"/>
          <w:sz w:val="20"/>
          <w:szCs w:val="20"/>
          <w:lang w:val="cs-CZ"/>
        </w:rPr>
        <w:t>y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nepříjemn</w:t>
      </w:r>
      <w:r w:rsidR="00090ED1" w:rsidRPr="00D12FE3">
        <w:rPr>
          <w:rFonts w:ascii="Calibri" w:hAnsi="Calibri" w:cs="Calibri"/>
          <w:sz w:val="20"/>
          <w:szCs w:val="20"/>
          <w:lang w:val="cs-CZ"/>
        </w:rPr>
        <w:t>é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090ED1" w:rsidRPr="00D12FE3">
        <w:rPr>
          <w:rFonts w:ascii="Calibri" w:hAnsi="Calibri" w:cs="Calibri"/>
          <w:sz w:val="20"/>
          <w:szCs w:val="20"/>
          <w:lang w:val="cs-CZ"/>
        </w:rPr>
        <w:t>večery</w:t>
      </w:r>
      <w:r w:rsidRPr="00D12FE3">
        <w:rPr>
          <w:rFonts w:ascii="Calibri" w:hAnsi="Calibri" w:cs="Calibri"/>
          <w:sz w:val="20"/>
          <w:szCs w:val="20"/>
          <w:lang w:val="cs-CZ"/>
        </w:rPr>
        <w:t>: vaše</w:t>
      </w:r>
      <w:r w:rsidR="0066216F" w:rsidRPr="00D12FE3">
        <w:rPr>
          <w:rFonts w:ascii="Calibri" w:hAnsi="Calibri" w:cs="Calibri"/>
          <w:sz w:val="20"/>
          <w:szCs w:val="20"/>
          <w:lang w:val="cs-CZ"/>
        </w:rPr>
        <w:t xml:space="preserve"> dítě je nemocné, jde spát bez horečky a vzbudí se s pláčem až</w:t>
      </w:r>
      <w:r w:rsidR="00B7050C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66216F" w:rsidRPr="00D12FE3">
        <w:rPr>
          <w:rFonts w:ascii="Calibri" w:hAnsi="Calibri" w:cs="Calibri"/>
          <w:sz w:val="20"/>
          <w:szCs w:val="20"/>
          <w:lang w:val="cs-CZ"/>
        </w:rPr>
        <w:t>kdy</w:t>
      </w:r>
      <w:r w:rsidR="00B7050C" w:rsidRPr="00D12FE3">
        <w:rPr>
          <w:rFonts w:ascii="Calibri" w:hAnsi="Calibri" w:cs="Calibri"/>
          <w:sz w:val="20"/>
          <w:szCs w:val="20"/>
          <w:lang w:val="cs-CZ"/>
        </w:rPr>
        <w:t>ž</w:t>
      </w:r>
      <w:r w:rsidR="0066216F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B7050C" w:rsidRPr="00D12FE3">
        <w:rPr>
          <w:rFonts w:ascii="Calibri" w:hAnsi="Calibri" w:cs="Calibri"/>
          <w:sz w:val="20"/>
          <w:szCs w:val="20"/>
          <w:lang w:val="cs-CZ"/>
        </w:rPr>
        <w:t xml:space="preserve">už </w:t>
      </w:r>
      <w:r w:rsidR="0066216F" w:rsidRPr="00D12FE3">
        <w:rPr>
          <w:rFonts w:ascii="Calibri" w:hAnsi="Calibri" w:cs="Calibri"/>
          <w:sz w:val="20"/>
          <w:szCs w:val="20"/>
          <w:lang w:val="cs-CZ"/>
        </w:rPr>
        <w:t>je horečka vysoká.</w:t>
      </w:r>
      <w:r w:rsidR="00B7050C" w:rsidRPr="00D12FE3">
        <w:rPr>
          <w:rFonts w:ascii="Calibri" w:hAnsi="Calibri" w:cs="Calibri"/>
          <w:sz w:val="20"/>
          <w:szCs w:val="20"/>
          <w:lang w:val="cs-CZ"/>
        </w:rPr>
        <w:t xml:space="preserve"> Než pak zaberou léky proti horečce, vaše dítě i vy se ještě nějakou dobu </w:t>
      </w:r>
      <w:r w:rsidR="004217DF" w:rsidRPr="00D12FE3">
        <w:rPr>
          <w:rFonts w:ascii="Calibri" w:hAnsi="Calibri" w:cs="Calibri"/>
          <w:sz w:val="20"/>
          <w:szCs w:val="20"/>
          <w:lang w:val="cs-CZ"/>
        </w:rPr>
        <w:t xml:space="preserve">zbytečně </w:t>
      </w:r>
      <w:r w:rsidR="00B7050C" w:rsidRPr="00D12FE3">
        <w:rPr>
          <w:rFonts w:ascii="Calibri" w:hAnsi="Calibri" w:cs="Calibri"/>
          <w:sz w:val="20"/>
          <w:szCs w:val="20"/>
          <w:lang w:val="cs-CZ"/>
        </w:rPr>
        <w:t xml:space="preserve">trápíte. Rádi </w:t>
      </w:r>
      <w:r w:rsidR="00D12FE3" w:rsidRPr="00D12FE3">
        <w:rPr>
          <w:rFonts w:ascii="Calibri" w:hAnsi="Calibri" w:cs="Calibri"/>
          <w:sz w:val="20"/>
          <w:szCs w:val="20"/>
          <w:lang w:val="cs-CZ"/>
        </w:rPr>
        <w:t>byste</w:t>
      </w:r>
      <w:r w:rsidR="00B7050C" w:rsidRPr="00D12FE3">
        <w:rPr>
          <w:rFonts w:ascii="Calibri" w:hAnsi="Calibri" w:cs="Calibri"/>
          <w:sz w:val="20"/>
          <w:szCs w:val="20"/>
          <w:lang w:val="cs-CZ"/>
        </w:rPr>
        <w:t xml:space="preserve"> tomu předešli a léky podali dřív, ale nechcete dítě budit každou chvíli kvůli měření teploty a méně přesným bezkontaktním teploměrům nedůvěřujete</w:t>
      </w:r>
      <w:r w:rsidR="00917CE6">
        <w:rPr>
          <w:rFonts w:ascii="Calibri" w:hAnsi="Calibri" w:cs="Calibri"/>
          <w:sz w:val="20"/>
          <w:szCs w:val="20"/>
          <w:lang w:val="cs-CZ"/>
        </w:rPr>
        <w:t>?</w:t>
      </w:r>
    </w:p>
    <w:p w14:paraId="63E28031" w14:textId="66998306" w:rsidR="00EB0B08" w:rsidRDefault="00B7050C" w:rsidP="00090ED1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 xml:space="preserve">TUCKY – chytrý teploměr a monitor polohy přináší řešení této situace. </w:t>
      </w:r>
      <w:r w:rsidR="004217DF" w:rsidRPr="00D12FE3">
        <w:rPr>
          <w:rFonts w:ascii="Calibri" w:hAnsi="Calibri" w:cs="Calibri"/>
          <w:b/>
          <w:bCs/>
          <w:sz w:val="20"/>
          <w:szCs w:val="20"/>
          <w:lang w:val="cs-CZ"/>
        </w:rPr>
        <w:t>Je certifikovaný pro medicínské použití</w:t>
      </w:r>
      <w:r w:rsidR="004217DF" w:rsidRPr="00D12FE3">
        <w:rPr>
          <w:rFonts w:ascii="Calibri" w:hAnsi="Calibri" w:cs="Calibri"/>
          <w:sz w:val="20"/>
          <w:szCs w:val="20"/>
          <w:lang w:val="cs-CZ"/>
        </w:rPr>
        <w:t>, jednoduše ho nalepíte vašemu malému pacientovi pod pravou paži a TUCKY bude</w:t>
      </w:r>
      <w:r w:rsidR="004217DF"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 </w:t>
      </w:r>
      <w:r w:rsidR="00EB0B08"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přesně </w:t>
      </w:r>
      <w:r w:rsidR="004217DF" w:rsidRPr="00D12FE3">
        <w:rPr>
          <w:rFonts w:ascii="Calibri" w:hAnsi="Calibri" w:cs="Calibri"/>
          <w:b/>
          <w:bCs/>
          <w:sz w:val="20"/>
          <w:szCs w:val="20"/>
          <w:lang w:val="cs-CZ"/>
        </w:rPr>
        <w:t>měřit jeho teplotu každou minutu a měření bude posílat na vaše iOS / Android zařízení</w:t>
      </w:r>
      <w:r w:rsidR="004217DF" w:rsidRPr="00D12FE3">
        <w:rPr>
          <w:rFonts w:ascii="Calibri" w:hAnsi="Calibri" w:cs="Calibri"/>
          <w:sz w:val="20"/>
          <w:szCs w:val="20"/>
          <w:lang w:val="cs-CZ"/>
        </w:rPr>
        <w:t xml:space="preserve">. Teplotu tak můžete neustále monitorovat, anebo se můžete spolehnout na </w:t>
      </w:r>
      <w:r w:rsidR="004217DF" w:rsidRPr="00D12FE3">
        <w:rPr>
          <w:rFonts w:ascii="Calibri" w:hAnsi="Calibri" w:cs="Calibri"/>
          <w:b/>
          <w:bCs/>
          <w:sz w:val="20"/>
          <w:szCs w:val="20"/>
          <w:lang w:val="cs-CZ"/>
        </w:rPr>
        <w:t>automatické upozornění až když teplota dosáhne určitou hodnotu</w:t>
      </w:r>
      <w:r w:rsidR="004C2DEB">
        <w:rPr>
          <w:rFonts w:ascii="Calibri" w:hAnsi="Calibri" w:cs="Calibri"/>
          <w:sz w:val="20"/>
          <w:szCs w:val="20"/>
          <w:lang w:val="cs-CZ"/>
        </w:rPr>
        <w:t xml:space="preserve"> a neprodleně podat léky pro zrazení horečky</w:t>
      </w:r>
      <w:r w:rsidR="004217DF" w:rsidRPr="00D12FE3">
        <w:rPr>
          <w:rFonts w:ascii="Calibri" w:hAnsi="Calibri" w:cs="Calibri"/>
          <w:sz w:val="20"/>
          <w:szCs w:val="20"/>
          <w:lang w:val="cs-CZ"/>
        </w:rPr>
        <w:t>.</w:t>
      </w:r>
      <w:r w:rsidR="00EB0B08" w:rsidRPr="00D12FE3">
        <w:rPr>
          <w:rFonts w:ascii="Calibri" w:hAnsi="Calibri" w:cs="Calibri"/>
          <w:sz w:val="20"/>
          <w:szCs w:val="20"/>
          <w:lang w:val="cs-CZ"/>
        </w:rPr>
        <w:t xml:space="preserve"> TUCKY tak vašemu dítěti ušetří nepříjemné trápení s horečkou a vám dodá víc klidu.</w:t>
      </w:r>
    </w:p>
    <w:p w14:paraId="569B9630" w14:textId="40ABCF87" w:rsidR="003B2587" w:rsidRPr="003B2587" w:rsidRDefault="003B2587" w:rsidP="00090ED1">
      <w:pPr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3B2587">
        <w:rPr>
          <w:rFonts w:ascii="Calibri" w:hAnsi="Calibri" w:cs="Calibri"/>
          <w:b/>
          <w:bCs/>
          <w:sz w:val="20"/>
          <w:szCs w:val="20"/>
          <w:lang w:val="cs-CZ"/>
        </w:rPr>
        <w:t xml:space="preserve">TUCKY je vhodný pro použití 24 hodin denně ve dne i v noci a na jedno nabití vydrží </w:t>
      </w:r>
      <w:r>
        <w:rPr>
          <w:rFonts w:ascii="Calibri" w:hAnsi="Calibri" w:cs="Calibri"/>
          <w:b/>
          <w:bCs/>
          <w:sz w:val="20"/>
          <w:szCs w:val="20"/>
          <w:lang w:val="cs-CZ"/>
        </w:rPr>
        <w:t xml:space="preserve">fungovat </w:t>
      </w:r>
      <w:r w:rsidRPr="003B2587">
        <w:rPr>
          <w:rFonts w:ascii="Calibri" w:hAnsi="Calibri" w:cs="Calibri"/>
          <w:b/>
          <w:bCs/>
          <w:sz w:val="20"/>
          <w:szCs w:val="20"/>
          <w:lang w:val="cs-CZ"/>
        </w:rPr>
        <w:t>až 5 dní.</w:t>
      </w:r>
    </w:p>
    <w:p w14:paraId="2093CED7" w14:textId="77777777" w:rsidR="00EB0B08" w:rsidRPr="00D12FE3" w:rsidRDefault="00EB0B08" w:rsidP="00B768D6">
      <w:pPr>
        <w:rPr>
          <w:rFonts w:ascii="Calibri" w:hAnsi="Calibri" w:cs="Calibri"/>
          <w:sz w:val="20"/>
          <w:szCs w:val="20"/>
          <w:lang w:val="cs-CZ"/>
        </w:rPr>
      </w:pPr>
    </w:p>
    <w:p w14:paraId="03743A5B" w14:textId="57542198" w:rsidR="00255E65" w:rsidRPr="00D12FE3" w:rsidRDefault="00C4385B" w:rsidP="00B768D6">
      <w:pPr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</w:pPr>
      <w:r w:rsidRPr="00D12FE3">
        <w:rPr>
          <w:noProof/>
          <w:lang w:val="cs-CZ"/>
        </w:rPr>
        <w:drawing>
          <wp:anchor distT="0" distB="0" distL="114300" distR="114300" simplePos="0" relativeHeight="251660288" behindDoc="1" locked="0" layoutInCell="1" allowOverlap="1" wp14:anchorId="1240B01B" wp14:editId="19C80911">
            <wp:simplePos x="0" y="0"/>
            <wp:positionH relativeFrom="margin">
              <wp:posOffset>2849880</wp:posOffset>
            </wp:positionH>
            <wp:positionV relativeFrom="paragraph">
              <wp:posOffset>210185</wp:posOffset>
            </wp:positionV>
            <wp:extent cx="3574415" cy="2559050"/>
            <wp:effectExtent l="0" t="0" r="6985" b="0"/>
            <wp:wrapTight wrapText="bothSides">
              <wp:wrapPolygon edited="0">
                <wp:start x="0" y="0"/>
                <wp:lineTo x="0" y="21386"/>
                <wp:lineTo x="21527" y="21386"/>
                <wp:lineTo x="2152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7AD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KLÍČOVÉ VLASTNOSTI:</w:t>
      </w:r>
    </w:p>
    <w:p w14:paraId="060A33F8" w14:textId="671B8C38" w:rsidR="007A183B" w:rsidRPr="00D12FE3" w:rsidRDefault="007A183B" w:rsidP="00B059A9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>Chytrý teploměr s funkcí monitorování polohy</w:t>
      </w:r>
    </w:p>
    <w:p w14:paraId="76E409EA" w14:textId="7F96CD6F" w:rsidR="00255E65" w:rsidRPr="00D12FE3" w:rsidRDefault="00255E65" w:rsidP="00B059A9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Nepřetržité monitorování teploty každou minut</w:t>
      </w:r>
      <w:r w:rsidR="0054239D" w:rsidRPr="00D12FE3">
        <w:rPr>
          <w:rFonts w:ascii="Calibri" w:hAnsi="Calibri" w:cs="Calibri"/>
          <w:sz w:val="20"/>
          <w:szCs w:val="20"/>
          <w:lang w:val="cs-CZ"/>
        </w:rPr>
        <w:t>u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celých 24 hod</w:t>
      </w:r>
      <w:r w:rsidR="0054239D" w:rsidRPr="00D12FE3">
        <w:rPr>
          <w:rFonts w:ascii="Calibri" w:hAnsi="Calibri" w:cs="Calibri"/>
          <w:sz w:val="20"/>
          <w:szCs w:val="20"/>
          <w:lang w:val="cs-CZ"/>
        </w:rPr>
        <w:t>i</w:t>
      </w:r>
      <w:r w:rsidRPr="00D12FE3">
        <w:rPr>
          <w:rFonts w:ascii="Calibri" w:hAnsi="Calibri" w:cs="Calibri"/>
          <w:sz w:val="20"/>
          <w:szCs w:val="20"/>
          <w:lang w:val="cs-CZ"/>
        </w:rPr>
        <w:t>n</w:t>
      </w:r>
    </w:p>
    <w:p w14:paraId="5739B8A2" w14:textId="40C81CB5" w:rsidR="00255E65" w:rsidRPr="00D12FE3" w:rsidRDefault="00870A4F" w:rsidP="00B059A9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Přesnost </w:t>
      </w:r>
      <w:r w:rsidRPr="00D12FE3">
        <w:rPr>
          <w:rFonts w:ascii="Calibri" w:hAnsi="Calibri" w:cs="Calibri"/>
          <w:b/>
          <w:bCs/>
          <w:color w:val="0F1111"/>
          <w:sz w:val="20"/>
          <w:szCs w:val="20"/>
          <w:shd w:val="clear" w:color="auto" w:fill="FFFFFF"/>
          <w:lang w:val="cs-CZ"/>
        </w:rPr>
        <w:t>±</w:t>
      </w:r>
      <w:r w:rsidR="00255E65" w:rsidRPr="00D12FE3">
        <w:rPr>
          <w:rFonts w:ascii="Calibri" w:hAnsi="Calibri" w:cs="Calibri"/>
          <w:b/>
          <w:bCs/>
          <w:color w:val="0F1111"/>
          <w:sz w:val="20"/>
          <w:szCs w:val="20"/>
          <w:shd w:val="clear" w:color="auto" w:fill="FFFFFF"/>
          <w:lang w:val="cs-CZ"/>
        </w:rPr>
        <w:t xml:space="preserve"> </w:t>
      </w:r>
      <w:r w:rsidR="00D12FE3" w:rsidRPr="00D12FE3">
        <w:rPr>
          <w:rFonts w:ascii="Calibri" w:hAnsi="Calibri" w:cs="Calibri"/>
          <w:b/>
          <w:bCs/>
          <w:color w:val="0F1111"/>
          <w:sz w:val="20"/>
          <w:szCs w:val="20"/>
          <w:shd w:val="clear" w:color="auto" w:fill="FFFFFF"/>
          <w:lang w:val="cs-CZ"/>
        </w:rPr>
        <w:t>0,1 °C</w:t>
      </w:r>
    </w:p>
    <w:p w14:paraId="00EAD4E9" w14:textId="60D35049" w:rsidR="00870A4F" w:rsidRPr="00D12FE3" w:rsidRDefault="00255E65" w:rsidP="00B059A9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color w:val="0F1111"/>
          <w:sz w:val="20"/>
          <w:szCs w:val="20"/>
          <w:shd w:val="clear" w:color="auto" w:fill="FFFFFF"/>
          <w:lang w:val="cs-CZ"/>
        </w:rPr>
        <w:t>Notifikace na smartphone při zvýšení teploty, monitorování na dálku</w:t>
      </w:r>
    </w:p>
    <w:p w14:paraId="7C443F93" w14:textId="35A0994E" w:rsidR="00255E65" w:rsidRPr="00D12FE3" w:rsidRDefault="00255E65" w:rsidP="00B059A9">
      <w:pPr>
        <w:pStyle w:val="Odstavecseseznamem"/>
        <w:numPr>
          <w:ilvl w:val="0"/>
          <w:numId w:val="4"/>
        </w:numPr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 xml:space="preserve">Rozšířená funkce </w:t>
      </w: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>sledování polohy dítěte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při spánku – notifikace při </w:t>
      </w:r>
      <w:r w:rsidR="00B01EBB" w:rsidRPr="00D12FE3">
        <w:rPr>
          <w:rFonts w:ascii="Calibri" w:hAnsi="Calibri" w:cs="Calibri"/>
          <w:sz w:val="20"/>
          <w:szCs w:val="20"/>
          <w:lang w:val="cs-CZ"/>
        </w:rPr>
        <w:t>změně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polohy dítěte</w:t>
      </w:r>
    </w:p>
    <w:p w14:paraId="1BFE7615" w14:textId="50CECA25" w:rsidR="00870A4F" w:rsidRPr="00D12FE3" w:rsidRDefault="00870A4F" w:rsidP="00B059A9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Nerušené měření teploty při spánku</w:t>
      </w:r>
      <w:r w:rsidR="0054239D" w:rsidRPr="00D12FE3">
        <w:rPr>
          <w:rFonts w:ascii="Calibri" w:hAnsi="Calibri" w:cs="Calibri"/>
          <w:sz w:val="20"/>
          <w:szCs w:val="20"/>
          <w:lang w:val="cs-CZ"/>
        </w:rPr>
        <w:t xml:space="preserve"> nemocných</w:t>
      </w:r>
    </w:p>
    <w:p w14:paraId="282DDF7C" w14:textId="4CBC892E" w:rsidR="0054239D" w:rsidRPr="00D12FE3" w:rsidRDefault="0054239D" w:rsidP="0054239D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color w:val="0F1111"/>
          <w:sz w:val="20"/>
          <w:szCs w:val="20"/>
          <w:shd w:val="clear" w:color="auto" w:fill="FFFFFF"/>
          <w:lang w:val="cs-CZ"/>
        </w:rPr>
        <w:t>Patentovaná technologie s certifikátem medicínského zařízení</w:t>
      </w:r>
    </w:p>
    <w:p w14:paraId="77E77802" w14:textId="67EAC074" w:rsidR="007517AD" w:rsidRPr="00D12FE3" w:rsidRDefault="007517AD" w:rsidP="007517AD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Pro všechny věkové kategorie, ideální pro děti a imobilní lidi, senioři</w:t>
      </w:r>
    </w:p>
    <w:p w14:paraId="26175220" w14:textId="33B43B1C" w:rsidR="00255E65" w:rsidRPr="00D12FE3" w:rsidRDefault="00255E65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25AA0E8" w14:textId="77777777" w:rsidR="00255E65" w:rsidRPr="00D12FE3" w:rsidRDefault="00255E65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05410186" w14:textId="53E49342" w:rsidR="00B768D6" w:rsidRPr="00D12FE3" w:rsidRDefault="00B768D6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NEPŘETRŽITÉ MONITOROVÁNÍ TEPLOTY</w:t>
      </w:r>
      <w:r w:rsidR="00255E65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 xml:space="preserve"> </w:t>
      </w:r>
      <w:r w:rsidR="00D12FE3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24 H</w:t>
      </w:r>
      <w:r w:rsid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ODIN DENNĚ</w:t>
      </w:r>
      <w:r w:rsidR="00255E65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 xml:space="preserve"> S PŘESNOSTÍ </w:t>
      </w:r>
      <w:r w:rsidR="00255E65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shd w:val="clear" w:color="auto" w:fill="FFFFFF"/>
          <w:lang w:val="cs-CZ"/>
        </w:rPr>
        <w:t xml:space="preserve">± </w:t>
      </w:r>
      <w:r w:rsidR="00D12FE3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shd w:val="clear" w:color="auto" w:fill="FFFFFF"/>
          <w:lang w:val="cs-CZ"/>
        </w:rPr>
        <w:t>0,1 °C!</w:t>
      </w:r>
      <w:r w:rsidR="00255E65" w:rsidRPr="00D12FE3">
        <w:rPr>
          <w:rFonts w:ascii="Calibri" w:hAnsi="Calibri" w:cs="Calibri"/>
          <w:color w:val="5B9BD5" w:themeColor="accent1"/>
          <w:sz w:val="20"/>
          <w:szCs w:val="20"/>
          <w:shd w:val="clear" w:color="auto" w:fill="FFFFFF"/>
          <w:lang w:val="cs-CZ"/>
        </w:rPr>
        <w:t xml:space="preserve"> </w:t>
      </w:r>
    </w:p>
    <w:p w14:paraId="29E4284E" w14:textId="2864AE85" w:rsidR="00B768D6" w:rsidRPr="00D12FE3" w:rsidRDefault="00B768D6" w:rsidP="00B01EBB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noProof/>
          <w:sz w:val="20"/>
          <w:szCs w:val="20"/>
          <w:lang w:val="cs-CZ"/>
        </w:rPr>
        <w:drawing>
          <wp:anchor distT="0" distB="0" distL="114300" distR="114300" simplePos="0" relativeHeight="251658240" behindDoc="1" locked="0" layoutInCell="1" allowOverlap="1" wp14:anchorId="0B51E64C" wp14:editId="7E993A33">
            <wp:simplePos x="0" y="0"/>
            <wp:positionH relativeFrom="column">
              <wp:posOffset>2557780</wp:posOffset>
            </wp:positionH>
            <wp:positionV relativeFrom="paragraph">
              <wp:posOffset>9525</wp:posOffset>
            </wp:positionV>
            <wp:extent cx="3937635" cy="1666875"/>
            <wp:effectExtent l="0" t="0" r="5715" b="9525"/>
            <wp:wrapTight wrapText="bothSides">
              <wp:wrapPolygon edited="0">
                <wp:start x="0" y="0"/>
                <wp:lineTo x="0" y="21477"/>
                <wp:lineTo x="21527" y="21477"/>
                <wp:lineTo x="215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2FE3">
        <w:rPr>
          <w:rFonts w:ascii="Calibri" w:hAnsi="Calibri" w:cs="Calibri"/>
          <w:sz w:val="20"/>
          <w:szCs w:val="20"/>
          <w:lang w:val="cs-CZ"/>
        </w:rPr>
        <w:t>Benigní horečka nebo riziková infekce?</w:t>
      </w:r>
      <w:r w:rsidR="00255E65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D12FE3">
        <w:rPr>
          <w:rFonts w:ascii="Calibri" w:hAnsi="Calibri" w:cs="Calibri"/>
          <w:sz w:val="20"/>
          <w:szCs w:val="20"/>
          <w:lang w:val="cs-CZ"/>
        </w:rPr>
        <w:t>TUCKY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vám pomůže dobře a včas reagovat!</w:t>
      </w:r>
    </w:p>
    <w:p w14:paraId="30EAFBC6" w14:textId="64DDA96A" w:rsidR="00B768D6" w:rsidRPr="00D12FE3" w:rsidRDefault="00255E65" w:rsidP="00B01EBB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color w:val="0F1111"/>
          <w:sz w:val="20"/>
          <w:szCs w:val="20"/>
          <w:shd w:val="clear" w:color="auto" w:fill="FFFFFF"/>
          <w:lang w:val="cs-CZ"/>
        </w:rPr>
        <w:t>T</w:t>
      </w:r>
      <w:r w:rsidR="00D12FE3">
        <w:rPr>
          <w:rFonts w:ascii="Calibri" w:hAnsi="Calibri" w:cs="Calibri"/>
          <w:color w:val="0F1111"/>
          <w:sz w:val="20"/>
          <w:szCs w:val="20"/>
          <w:shd w:val="clear" w:color="auto" w:fill="FFFFFF"/>
          <w:lang w:val="cs-CZ"/>
        </w:rPr>
        <w:t>UCKY</w:t>
      </w:r>
      <w:r w:rsidRPr="00D12FE3">
        <w:rPr>
          <w:rFonts w:ascii="Calibri" w:hAnsi="Calibri" w:cs="Calibri"/>
          <w:color w:val="0F1111"/>
          <w:sz w:val="20"/>
          <w:szCs w:val="20"/>
          <w:shd w:val="clear" w:color="auto" w:fill="FFFFFF"/>
          <w:lang w:val="cs-CZ"/>
        </w:rPr>
        <w:t xml:space="preserve"> provádí měření teploty každou minutu s přesností ± </w:t>
      </w:r>
      <w:r w:rsidR="00D12FE3" w:rsidRPr="00D12FE3">
        <w:rPr>
          <w:rFonts w:ascii="Calibri" w:hAnsi="Calibri" w:cs="Calibri"/>
          <w:color w:val="0F1111"/>
          <w:sz w:val="20"/>
          <w:szCs w:val="20"/>
          <w:shd w:val="clear" w:color="auto" w:fill="FFFFFF"/>
          <w:lang w:val="cs-CZ"/>
        </w:rPr>
        <w:t>0,1 °C</w:t>
      </w:r>
      <w:r w:rsidRPr="00D12FE3">
        <w:rPr>
          <w:rFonts w:ascii="Calibri" w:hAnsi="Calibri" w:cs="Calibri"/>
          <w:color w:val="0F1111"/>
          <w:sz w:val="20"/>
          <w:szCs w:val="20"/>
          <w:shd w:val="clear" w:color="auto" w:fill="FFFFFF"/>
          <w:lang w:val="cs-CZ"/>
        </w:rPr>
        <w:t xml:space="preserve"> (24 h / 24).</w:t>
      </w:r>
    </w:p>
    <w:p w14:paraId="6CEB907A" w14:textId="3E82F482" w:rsidR="00544139" w:rsidRPr="00D12FE3" w:rsidRDefault="00255E65" w:rsidP="00B01EBB">
      <w:pPr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 xml:space="preserve">Jednoduše nalepíte </w:t>
      </w:r>
      <w:r w:rsidR="00B768D6" w:rsidRPr="00D12FE3">
        <w:rPr>
          <w:rFonts w:ascii="Calibri" w:hAnsi="Calibri" w:cs="Calibri"/>
          <w:sz w:val="20"/>
          <w:szCs w:val="20"/>
          <w:lang w:val="cs-CZ"/>
        </w:rPr>
        <w:t>pohodlné, tenké a pružné náplasti T</w:t>
      </w:r>
      <w:r w:rsidR="00D12FE3">
        <w:rPr>
          <w:rFonts w:ascii="Calibri" w:hAnsi="Calibri" w:cs="Calibri"/>
          <w:sz w:val="20"/>
          <w:szCs w:val="20"/>
          <w:lang w:val="cs-CZ"/>
        </w:rPr>
        <w:t>UCKY</w:t>
      </w:r>
      <w:r w:rsidR="00B768D6" w:rsidRPr="00D12FE3">
        <w:rPr>
          <w:rFonts w:ascii="Calibri" w:hAnsi="Calibri" w:cs="Calibri"/>
          <w:sz w:val="20"/>
          <w:szCs w:val="20"/>
          <w:lang w:val="cs-CZ"/>
        </w:rPr>
        <w:t xml:space="preserve"> pod prav</w:t>
      </w:r>
      <w:r w:rsidRPr="00D12FE3">
        <w:rPr>
          <w:rFonts w:ascii="Calibri" w:hAnsi="Calibri" w:cs="Calibri"/>
          <w:sz w:val="20"/>
          <w:szCs w:val="20"/>
          <w:lang w:val="cs-CZ"/>
        </w:rPr>
        <w:t>é</w:t>
      </w:r>
      <w:r w:rsidR="00B768D6" w:rsidRPr="00D12FE3">
        <w:rPr>
          <w:rFonts w:ascii="Calibri" w:hAnsi="Calibri" w:cs="Calibri"/>
          <w:sz w:val="20"/>
          <w:szCs w:val="20"/>
          <w:lang w:val="cs-CZ"/>
        </w:rPr>
        <w:t xml:space="preserve"> podpaží a </w:t>
      </w:r>
      <w:r w:rsidRPr="00D12FE3">
        <w:rPr>
          <w:rFonts w:ascii="Calibri" w:hAnsi="Calibri" w:cs="Calibri"/>
          <w:sz w:val="20"/>
          <w:szCs w:val="20"/>
          <w:lang w:val="cs-CZ"/>
        </w:rPr>
        <w:t>můžete přes aplikaci nepřetržitě</w:t>
      </w:r>
      <w:r w:rsidR="00B768D6" w:rsidRPr="00D12FE3">
        <w:rPr>
          <w:rFonts w:ascii="Calibri" w:hAnsi="Calibri" w:cs="Calibri"/>
          <w:sz w:val="20"/>
          <w:szCs w:val="20"/>
          <w:lang w:val="cs-CZ"/>
        </w:rPr>
        <w:t xml:space="preserve"> sledovat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B768D6" w:rsidRPr="00D12FE3">
        <w:rPr>
          <w:rFonts w:ascii="Calibri" w:hAnsi="Calibri" w:cs="Calibri"/>
          <w:sz w:val="20"/>
          <w:szCs w:val="20"/>
          <w:lang w:val="cs-CZ"/>
        </w:rPr>
        <w:t>na dálku vývoj teploty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nemocné osoby.</w:t>
      </w:r>
      <w:r w:rsidR="00B059A9" w:rsidRPr="00D12FE3">
        <w:rPr>
          <w:rFonts w:ascii="Calibri" w:hAnsi="Calibri" w:cs="Calibri"/>
          <w:sz w:val="20"/>
          <w:szCs w:val="20"/>
          <w:lang w:val="cs-CZ"/>
        </w:rPr>
        <w:t xml:space="preserve"> Náplasti jsou zdravotně nezávadné a jemné pro aplikaci na </w:t>
      </w:r>
      <w:r w:rsidR="00E64630" w:rsidRPr="00D12FE3">
        <w:rPr>
          <w:rFonts w:ascii="Calibri" w:hAnsi="Calibri" w:cs="Calibri"/>
          <w:sz w:val="20"/>
          <w:szCs w:val="20"/>
          <w:lang w:val="cs-CZ"/>
        </w:rPr>
        <w:t xml:space="preserve">citlivou </w:t>
      </w:r>
      <w:r w:rsidR="00B059A9" w:rsidRPr="00D12FE3">
        <w:rPr>
          <w:rFonts w:ascii="Calibri" w:hAnsi="Calibri" w:cs="Calibri"/>
          <w:sz w:val="20"/>
          <w:szCs w:val="20"/>
          <w:lang w:val="cs-CZ"/>
        </w:rPr>
        <w:t xml:space="preserve">dětskou pokožku. </w:t>
      </w:r>
      <w:r w:rsidR="00B768D6" w:rsidRPr="00D12FE3">
        <w:rPr>
          <w:rFonts w:ascii="Calibri" w:hAnsi="Calibri" w:cs="Calibri"/>
          <w:b/>
          <w:bCs/>
          <w:sz w:val="20"/>
          <w:szCs w:val="20"/>
          <w:lang w:val="cs-CZ"/>
        </w:rPr>
        <w:t>Pokud dojde k výraznému zvýšení teploty, budete okamžitě upozorněni varováním o horečce ve vašem smartphonu</w:t>
      </w: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>.</w:t>
      </w:r>
    </w:p>
    <w:p w14:paraId="08A2ABAF" w14:textId="749E2236" w:rsidR="00B768D6" w:rsidRPr="00D12FE3" w:rsidRDefault="00B768D6" w:rsidP="00B768D6">
      <w:pPr>
        <w:rPr>
          <w:rFonts w:ascii="Calibri" w:hAnsi="Calibri" w:cs="Calibri"/>
          <w:sz w:val="20"/>
          <w:szCs w:val="20"/>
          <w:lang w:val="cs-CZ"/>
        </w:rPr>
      </w:pPr>
    </w:p>
    <w:p w14:paraId="6DE6F529" w14:textId="564B55AC" w:rsidR="00B768D6" w:rsidRPr="00D12FE3" w:rsidRDefault="0054239D" w:rsidP="00B768D6">
      <w:pPr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 xml:space="preserve">BEZPEČNÉ MĚŘENÍ A MONITOROVÁNÍ BEZ </w:t>
      </w:r>
      <w:r w:rsidR="00B768D6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OMEZENÍ VZDÁLENOSTI</w:t>
      </w:r>
      <w:r w:rsidR="00B059A9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 xml:space="preserve"> </w:t>
      </w:r>
    </w:p>
    <w:p w14:paraId="71192207" w14:textId="4A24D4A4" w:rsidR="00CC4843" w:rsidRPr="00D12FE3" w:rsidRDefault="00CC4843" w:rsidP="00CC4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</w:pPr>
      <w:r w:rsidRPr="00D12FE3">
        <w:rPr>
          <w:rFonts w:ascii="Calibri" w:hAnsi="Calibri" w:cs="Calibri"/>
          <w:b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4384" behindDoc="1" locked="0" layoutInCell="1" allowOverlap="1" wp14:anchorId="6114574B" wp14:editId="09A9196E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872105" cy="2400935"/>
            <wp:effectExtent l="0" t="0" r="4445" b="0"/>
            <wp:wrapTight wrapText="bothSides">
              <wp:wrapPolygon edited="0">
                <wp:start x="0" y="0"/>
                <wp:lineTo x="0" y="21423"/>
                <wp:lineTo x="21490" y="21423"/>
                <wp:lineTo x="2149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ED1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Pro maximální omezení vyzařování je </w:t>
      </w:r>
      <w:r w:rsidR="00B01EBB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T</w:t>
      </w:r>
      <w:r w:rsid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UCKY</w:t>
      </w:r>
      <w:r w:rsidR="00090ED1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 vybaven</w:t>
      </w:r>
      <w:r w:rsidR="00B01EBB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 technologi</w:t>
      </w:r>
      <w:r w:rsidR="00090ED1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í</w:t>
      </w:r>
      <w:r w:rsidR="00B01EBB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 „Bluetooth </w:t>
      </w:r>
      <w:proofErr w:type="spellStart"/>
      <w:r w:rsidR="00B01EBB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Low</w:t>
      </w:r>
      <w:proofErr w:type="spellEnd"/>
      <w:r w:rsidR="00B01EBB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 </w:t>
      </w:r>
      <w:proofErr w:type="spellStart"/>
      <w:r w:rsidR="00B01EBB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Energy</w:t>
      </w:r>
      <w:proofErr w:type="spellEnd"/>
      <w:r w:rsidR="00B01EBB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“ </w:t>
      </w:r>
      <w:r w:rsidR="00090ED1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s dosahem </w:t>
      </w:r>
      <w:r w:rsidR="00B01EBB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až do vzdálenosti 10 metrů</w:t>
      </w:r>
      <w:r w:rsidR="00B01EBB" w:rsidRPr="00D12FE3">
        <w:rPr>
          <w:rFonts w:ascii="Calibri" w:eastAsia="Times New Roman" w:hAnsi="Calibri" w:cs="Calibri"/>
          <w:color w:val="0F1111"/>
          <w:sz w:val="20"/>
          <w:szCs w:val="20"/>
          <w:lang w:val="cs-CZ" w:eastAsia="cs-CZ"/>
        </w:rPr>
        <w:t xml:space="preserve"> (v závislosti na překážkách). Pokud se nacházíte mimo tento rozsah, záznam měření teploty se synchronizuje v certifikovaném zdravotnickém „cloudu“, což vám umožní bezpečný přístup k vašim datům v reálném čase a uchová v paměti všechny dosavadní měření.</w:t>
      </w:r>
      <w:r w:rsidR="00B059A9" w:rsidRPr="00D12FE3">
        <w:rPr>
          <w:rFonts w:ascii="Calibri" w:eastAsia="Times New Roman" w:hAnsi="Calibri" w:cs="Calibri"/>
          <w:color w:val="0F1111"/>
          <w:sz w:val="20"/>
          <w:szCs w:val="20"/>
          <w:lang w:val="cs-CZ" w:eastAsia="cs-CZ"/>
        </w:rPr>
        <w:t xml:space="preserve"> </w:t>
      </w:r>
      <w:r w:rsidRPr="00D12FE3">
        <w:rPr>
          <w:rFonts w:ascii="Calibri" w:eastAsia="Times New Roman" w:hAnsi="Calibri" w:cs="Calibri"/>
          <w:color w:val="0F1111"/>
          <w:sz w:val="20"/>
          <w:szCs w:val="20"/>
          <w:lang w:val="cs-CZ" w:eastAsia="cs-CZ"/>
        </w:rPr>
        <w:t xml:space="preserve"> </w:t>
      </w:r>
      <w:r w:rsidR="00E64630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Při použití druhého zařízení s Bluetooth </w:t>
      </w:r>
      <w:r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je dosah neomezený</w:t>
      </w:r>
      <w:r w:rsidRPr="00D12FE3">
        <w:rPr>
          <w:rFonts w:ascii="Calibri" w:eastAsia="Times New Roman" w:hAnsi="Calibri" w:cs="Calibri"/>
          <w:color w:val="0F1111"/>
          <w:sz w:val="20"/>
          <w:szCs w:val="20"/>
          <w:lang w:val="cs-CZ" w:eastAsia="cs-CZ"/>
        </w:rPr>
        <w:t xml:space="preserve">, kdy se v místnosti, nebo v dosahu ponechá jedno </w:t>
      </w:r>
      <w:proofErr w:type="spellStart"/>
      <w:r w:rsidRPr="00D12FE3">
        <w:rPr>
          <w:rFonts w:ascii="Calibri" w:eastAsia="Times New Roman" w:hAnsi="Calibri" w:cs="Calibri"/>
          <w:color w:val="0F1111"/>
          <w:sz w:val="20"/>
          <w:szCs w:val="20"/>
          <w:lang w:val="cs-CZ" w:eastAsia="cs-CZ"/>
        </w:rPr>
        <w:t>smart</w:t>
      </w:r>
      <w:proofErr w:type="spellEnd"/>
      <w:r w:rsidRPr="00D12FE3">
        <w:rPr>
          <w:rFonts w:ascii="Calibri" w:eastAsia="Times New Roman" w:hAnsi="Calibri" w:cs="Calibri"/>
          <w:color w:val="0F1111"/>
          <w:sz w:val="20"/>
          <w:szCs w:val="20"/>
          <w:lang w:val="cs-CZ" w:eastAsia="cs-CZ"/>
        </w:rPr>
        <w:t xml:space="preserve"> zařízení pro přenos dat do aplikace přes cloud. Přes druhé </w:t>
      </w:r>
      <w:proofErr w:type="spellStart"/>
      <w:r w:rsidRPr="00D12FE3">
        <w:rPr>
          <w:rFonts w:ascii="Calibri" w:eastAsia="Times New Roman" w:hAnsi="Calibri" w:cs="Calibri"/>
          <w:color w:val="0F1111"/>
          <w:sz w:val="20"/>
          <w:szCs w:val="20"/>
          <w:lang w:val="cs-CZ" w:eastAsia="cs-CZ"/>
        </w:rPr>
        <w:t>smart</w:t>
      </w:r>
      <w:proofErr w:type="spellEnd"/>
      <w:r w:rsidRPr="00D12FE3">
        <w:rPr>
          <w:rFonts w:ascii="Calibri" w:eastAsia="Times New Roman" w:hAnsi="Calibri" w:cs="Calibri"/>
          <w:color w:val="0F1111"/>
          <w:sz w:val="20"/>
          <w:szCs w:val="20"/>
          <w:lang w:val="cs-CZ" w:eastAsia="cs-CZ"/>
        </w:rPr>
        <w:t xml:space="preserve"> zařízení (smartphone, tablet) následně budete moct monitorovat teplotu na prakticky neomezenou vzdálenost. Vyzařovaní vln je </w:t>
      </w:r>
      <w:r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cca 1000x nižší než u smartphonu, nebo 250x nižší než</w:t>
      </w:r>
      <w:r w:rsidR="00090ED1"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 xml:space="preserve"> u běžné </w:t>
      </w:r>
      <w:r w:rsidRPr="00D12FE3">
        <w:rPr>
          <w:rFonts w:ascii="Calibri" w:eastAsia="Times New Roman" w:hAnsi="Calibri" w:cs="Calibri"/>
          <w:b/>
          <w:bCs/>
          <w:color w:val="0F1111"/>
          <w:sz w:val="20"/>
          <w:szCs w:val="20"/>
          <w:lang w:val="cs-CZ" w:eastAsia="cs-CZ"/>
        </w:rPr>
        <w:t>dětské chůvičky.</w:t>
      </w:r>
    </w:p>
    <w:p w14:paraId="0D5D61B9" w14:textId="0960844E" w:rsidR="00870A4F" w:rsidRPr="00D12FE3" w:rsidRDefault="00C63BE6" w:rsidP="00B768D6">
      <w:pPr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67456" behindDoc="1" locked="0" layoutInCell="1" allowOverlap="1" wp14:anchorId="77C1A86F" wp14:editId="66FF16E9">
            <wp:simplePos x="0" y="0"/>
            <wp:positionH relativeFrom="column">
              <wp:posOffset>2337759</wp:posOffset>
            </wp:positionH>
            <wp:positionV relativeFrom="paragraph">
              <wp:posOffset>539</wp:posOffset>
            </wp:positionV>
            <wp:extent cx="3412490" cy="3803650"/>
            <wp:effectExtent l="0" t="0" r="0" b="6350"/>
            <wp:wrapTight wrapText="bothSides">
              <wp:wrapPolygon edited="0">
                <wp:start x="0" y="0"/>
                <wp:lineTo x="0" y="21528"/>
                <wp:lineTo x="21463" y="21528"/>
                <wp:lineTo x="21463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A4F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 xml:space="preserve">JEDNA APLIKACE – VÍCE FUNKCIÍ </w:t>
      </w:r>
    </w:p>
    <w:p w14:paraId="27847A93" w14:textId="6D52C2CD" w:rsidR="00F70341" w:rsidRPr="00D12FE3" w:rsidRDefault="00B768D6" w:rsidP="00C4385B">
      <w:p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Inteligentní teploměr</w:t>
      </w:r>
      <w:r w:rsidR="007A183B" w:rsidRPr="00D12FE3">
        <w:rPr>
          <w:rFonts w:ascii="Calibri" w:hAnsi="Calibri" w:cs="Calibri"/>
          <w:sz w:val="20"/>
          <w:szCs w:val="20"/>
          <w:lang w:val="cs-CZ"/>
        </w:rPr>
        <w:t xml:space="preserve"> a monitor polohy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T</w:t>
      </w:r>
      <w:r w:rsidR="00D12FE3">
        <w:rPr>
          <w:rFonts w:ascii="Calibri" w:hAnsi="Calibri" w:cs="Calibri"/>
          <w:sz w:val="20"/>
          <w:szCs w:val="20"/>
          <w:lang w:val="cs-CZ"/>
        </w:rPr>
        <w:t>UCKY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vám umožňuje sledovat průběh teploty vaší rodiny </w:t>
      </w:r>
      <w:r w:rsidR="00C63BE6" w:rsidRPr="00D12FE3">
        <w:rPr>
          <w:rFonts w:ascii="Calibri" w:hAnsi="Calibri" w:cs="Calibri"/>
          <w:sz w:val="20"/>
          <w:szCs w:val="20"/>
          <w:lang w:val="cs-CZ"/>
        </w:rPr>
        <w:t>pomocí jednoduché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a intuitivní aplikace.</w:t>
      </w:r>
      <w:r w:rsidR="00B059A9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D12FE3">
        <w:rPr>
          <w:rFonts w:ascii="Calibri" w:hAnsi="Calibri" w:cs="Calibri"/>
          <w:sz w:val="20"/>
          <w:szCs w:val="20"/>
          <w:lang w:val="cs-CZ"/>
        </w:rPr>
        <w:t>T</w:t>
      </w:r>
      <w:r w:rsidR="00D12FE3">
        <w:rPr>
          <w:rFonts w:ascii="Calibri" w:hAnsi="Calibri" w:cs="Calibri"/>
          <w:sz w:val="20"/>
          <w:szCs w:val="20"/>
          <w:lang w:val="cs-CZ"/>
        </w:rPr>
        <w:t>UCKY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je ideální pro všechny věkové kategorie</w:t>
      </w:r>
      <w:r w:rsidR="00C63BE6" w:rsidRPr="00D12FE3">
        <w:rPr>
          <w:rFonts w:ascii="Calibri" w:hAnsi="Calibri" w:cs="Calibri"/>
          <w:sz w:val="20"/>
          <w:szCs w:val="20"/>
          <w:lang w:val="cs-CZ"/>
        </w:rPr>
        <w:t xml:space="preserve"> a </w:t>
      </w:r>
      <w:r w:rsidR="00C63BE6" w:rsidRPr="00D12FE3">
        <w:rPr>
          <w:rFonts w:ascii="Calibri" w:hAnsi="Calibri" w:cs="Calibri"/>
          <w:b/>
          <w:bCs/>
          <w:sz w:val="20"/>
          <w:szCs w:val="20"/>
          <w:lang w:val="cs-CZ"/>
        </w:rPr>
        <w:t>u</w:t>
      </w: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>pozorní vás v reálném čase, když teplota vašich blízkých překročí stanovené limity.</w:t>
      </w:r>
      <w:r w:rsidR="00F70341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C4385B" w:rsidRPr="00D12FE3">
        <w:rPr>
          <w:rFonts w:ascii="Calibri" w:hAnsi="Calibri" w:cs="Calibri"/>
          <w:sz w:val="20"/>
          <w:szCs w:val="20"/>
          <w:lang w:val="cs-CZ"/>
        </w:rPr>
        <w:t>Limit upozornění je možné nastavit.</w:t>
      </w:r>
      <w:r w:rsidR="00F70341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C4385B" w:rsidRPr="00D12FE3">
        <w:rPr>
          <w:rFonts w:ascii="Calibri" w:hAnsi="Calibri" w:cs="Calibri"/>
          <w:sz w:val="20"/>
          <w:szCs w:val="20"/>
          <w:lang w:val="cs-CZ"/>
        </w:rPr>
        <w:t xml:space="preserve">Na jeden uživatelský účet je možné nastavit až 12 profilů, které jsou nezávislé a uchovávají nezávisle naměřené hodnoty. V aplikaci je možné si </w:t>
      </w:r>
      <w:r w:rsidR="00C4385B"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dělat poznámky o pacientech, </w:t>
      </w:r>
      <w:r w:rsidR="00D12FE3"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jako například </w:t>
      </w:r>
      <w:r w:rsidR="00C4385B"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kdy zaspali, kdy dostali léky a </w:t>
      </w:r>
      <w:r w:rsidR="00D12FE3" w:rsidRPr="00D12FE3">
        <w:rPr>
          <w:rFonts w:ascii="Calibri" w:hAnsi="Calibri" w:cs="Calibri"/>
          <w:b/>
          <w:bCs/>
          <w:sz w:val="20"/>
          <w:szCs w:val="20"/>
          <w:lang w:val="cs-CZ"/>
        </w:rPr>
        <w:t>podobně</w:t>
      </w:r>
      <w:r w:rsidR="00C4385B" w:rsidRPr="00D12FE3">
        <w:rPr>
          <w:rFonts w:ascii="Calibri" w:hAnsi="Calibri" w:cs="Calibri"/>
          <w:b/>
          <w:bCs/>
          <w:sz w:val="20"/>
          <w:szCs w:val="20"/>
          <w:lang w:val="cs-CZ"/>
        </w:rPr>
        <w:t>.</w:t>
      </w:r>
    </w:p>
    <w:p w14:paraId="7E26CFBD" w14:textId="56C054D0" w:rsidR="00F70341" w:rsidRPr="00D12FE3" w:rsidRDefault="00F70341" w:rsidP="00B768D6">
      <w:pPr>
        <w:rPr>
          <w:rFonts w:ascii="Calibri" w:hAnsi="Calibri" w:cs="Calibri"/>
          <w:sz w:val="20"/>
          <w:szCs w:val="20"/>
          <w:lang w:val="cs-CZ"/>
        </w:rPr>
      </w:pPr>
    </w:p>
    <w:p w14:paraId="2B829D69" w14:textId="1D4F8C50" w:rsidR="00C63BE6" w:rsidRPr="00D12FE3" w:rsidRDefault="00C63BE6" w:rsidP="00B768D6">
      <w:pPr>
        <w:rPr>
          <w:rFonts w:ascii="Calibri" w:hAnsi="Calibri" w:cs="Calibri"/>
          <w:sz w:val="20"/>
          <w:szCs w:val="20"/>
          <w:lang w:val="cs-CZ"/>
        </w:rPr>
      </w:pPr>
    </w:p>
    <w:p w14:paraId="0FC69562" w14:textId="77777777" w:rsidR="00C63BE6" w:rsidRPr="00D12FE3" w:rsidRDefault="00C63BE6" w:rsidP="00B768D6">
      <w:pPr>
        <w:rPr>
          <w:rFonts w:ascii="Calibri" w:hAnsi="Calibri" w:cs="Calibri"/>
          <w:sz w:val="20"/>
          <w:szCs w:val="20"/>
          <w:lang w:val="cs-CZ"/>
        </w:rPr>
      </w:pPr>
    </w:p>
    <w:p w14:paraId="33D8EB85" w14:textId="77777777" w:rsidR="00C63BE6" w:rsidRPr="00D12FE3" w:rsidRDefault="00C63BE6" w:rsidP="00B768D6">
      <w:pPr>
        <w:rPr>
          <w:rFonts w:ascii="Calibri" w:hAnsi="Calibri" w:cs="Calibri"/>
          <w:sz w:val="20"/>
          <w:szCs w:val="20"/>
          <w:lang w:val="cs-CZ"/>
        </w:rPr>
      </w:pPr>
    </w:p>
    <w:p w14:paraId="50F6CC62" w14:textId="7052D283" w:rsidR="00870A4F" w:rsidRPr="00D12FE3" w:rsidRDefault="0054239D" w:rsidP="00B768D6">
      <w:pPr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noProof/>
          <w:sz w:val="20"/>
          <w:szCs w:val="20"/>
          <w:lang w:val="cs-CZ"/>
        </w:rPr>
        <w:lastRenderedPageBreak/>
        <w:drawing>
          <wp:anchor distT="0" distB="0" distL="114300" distR="114300" simplePos="0" relativeHeight="251666432" behindDoc="1" locked="0" layoutInCell="1" allowOverlap="1" wp14:anchorId="52ADC132" wp14:editId="57E90512">
            <wp:simplePos x="0" y="0"/>
            <wp:positionH relativeFrom="margin">
              <wp:posOffset>67729</wp:posOffset>
            </wp:positionH>
            <wp:positionV relativeFrom="paragraph">
              <wp:posOffset>105542</wp:posOffset>
            </wp:positionV>
            <wp:extent cx="1466215" cy="2716530"/>
            <wp:effectExtent l="0" t="0" r="635" b="7620"/>
            <wp:wrapTight wrapText="bothSides">
              <wp:wrapPolygon edited="0">
                <wp:start x="0" y="0"/>
                <wp:lineTo x="0" y="21509"/>
                <wp:lineTo x="21329" y="21509"/>
                <wp:lineTo x="2132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4904C" w14:textId="451E097E" w:rsidR="0054239D" w:rsidRPr="00D12FE3" w:rsidRDefault="0054239D" w:rsidP="0054239D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060DEAC4" w14:textId="37591A4D" w:rsidR="0054239D" w:rsidRPr="00D12FE3" w:rsidRDefault="0054239D" w:rsidP="0054239D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MONITOROVANÍ POLOHY DÍTĚTE</w:t>
      </w:r>
    </w:p>
    <w:p w14:paraId="5EF40697" w14:textId="7481BBC6" w:rsidR="0054239D" w:rsidRPr="00D12FE3" w:rsidRDefault="0054239D" w:rsidP="005423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F1111"/>
          <w:sz w:val="21"/>
          <w:szCs w:val="21"/>
          <w:lang w:val="cs-CZ" w:eastAsia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T</w:t>
      </w:r>
      <w:r w:rsidR="00D12FE3">
        <w:rPr>
          <w:rFonts w:ascii="Calibri" w:hAnsi="Calibri" w:cs="Calibri"/>
          <w:sz w:val="20"/>
          <w:szCs w:val="20"/>
          <w:lang w:val="cs-CZ"/>
        </w:rPr>
        <w:t>UCKY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>umožňuje sledovat polohu vašeho dítěte při spánku a upozorní vás, pokud změní polohu</w:t>
      </w:r>
      <w:r w:rsidR="00C4385B" w:rsidRPr="00D12FE3">
        <w:rPr>
          <w:rFonts w:ascii="Calibri" w:hAnsi="Calibri" w:cs="Calibri"/>
          <w:sz w:val="20"/>
          <w:szCs w:val="20"/>
          <w:lang w:val="cs-CZ"/>
        </w:rPr>
        <w:t xml:space="preserve"> a obrátí se na břicho. Tato funkce je určená hlavně pro novorozence a kojence</w:t>
      </w:r>
      <w:r w:rsidR="003B2587">
        <w:rPr>
          <w:rFonts w:ascii="Calibri" w:hAnsi="Calibri" w:cs="Calibri"/>
          <w:sz w:val="20"/>
          <w:szCs w:val="20"/>
          <w:lang w:val="cs-CZ"/>
        </w:rPr>
        <w:t>, u kterých je spánek na bříšku spojován se syndromem náhlého úmrtí.</w:t>
      </w:r>
    </w:p>
    <w:p w14:paraId="388D0962" w14:textId="77777777" w:rsidR="0054239D" w:rsidRPr="00D12FE3" w:rsidRDefault="0054239D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459F5033" w14:textId="77777777" w:rsidR="0054239D" w:rsidRPr="00D12FE3" w:rsidRDefault="0054239D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543D3DC" w14:textId="77777777" w:rsidR="0054239D" w:rsidRPr="00D12FE3" w:rsidRDefault="0054239D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DFB9333" w14:textId="77777777" w:rsidR="0054239D" w:rsidRPr="00D12FE3" w:rsidRDefault="0054239D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2EE3BD9B" w14:textId="77777777" w:rsidR="0054239D" w:rsidRPr="00D12FE3" w:rsidRDefault="0054239D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4227EEE" w14:textId="4A1079A6" w:rsidR="00B059A9" w:rsidRPr="00D12FE3" w:rsidRDefault="00E64630" w:rsidP="00B768D6">
      <w:pPr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</w:pPr>
      <w:r w:rsidRPr="00D12FE3">
        <w:rPr>
          <w:rFonts w:ascii="Calibri" w:hAnsi="Calibri" w:cs="Calibri"/>
          <w:noProof/>
          <w:color w:val="5B9BD5" w:themeColor="accent1"/>
          <w:sz w:val="20"/>
          <w:szCs w:val="20"/>
          <w:lang w:val="cs-CZ"/>
        </w:rPr>
        <w:drawing>
          <wp:anchor distT="0" distB="0" distL="114300" distR="114300" simplePos="0" relativeHeight="251661312" behindDoc="1" locked="0" layoutInCell="1" allowOverlap="1" wp14:anchorId="4B2F1150" wp14:editId="583F720A">
            <wp:simplePos x="0" y="0"/>
            <wp:positionH relativeFrom="margin">
              <wp:posOffset>4511040</wp:posOffset>
            </wp:positionH>
            <wp:positionV relativeFrom="paragraph">
              <wp:posOffset>151070</wp:posOffset>
            </wp:positionV>
            <wp:extent cx="1085215" cy="993775"/>
            <wp:effectExtent l="0" t="0" r="635" b="0"/>
            <wp:wrapTight wrapText="bothSides">
              <wp:wrapPolygon edited="0">
                <wp:start x="0" y="0"/>
                <wp:lineTo x="0" y="21117"/>
                <wp:lineTo x="21233" y="21117"/>
                <wp:lineTo x="21233" y="0"/>
                <wp:lineTo x="0" y="0"/>
              </wp:wrapPolygon>
            </wp:wrapTight>
            <wp:docPr id="2" name="Picture 2" descr="What does Bureau Veritas logo mean?">
              <a:extLst xmlns:a="http://schemas.openxmlformats.org/drawingml/2006/main">
                <a:ext uri="{FF2B5EF4-FFF2-40B4-BE49-F238E27FC236}">
                  <a16:creationId xmlns:a16="http://schemas.microsoft.com/office/drawing/2014/main" id="{509085D2-0D46-44DB-818A-365AD2554C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 does Bureau Veritas logo mean?">
                      <a:extLst>
                        <a:ext uri="{FF2B5EF4-FFF2-40B4-BE49-F238E27FC236}">
                          <a16:creationId xmlns:a16="http://schemas.microsoft.com/office/drawing/2014/main" id="{509085D2-0D46-44DB-818A-365AD2554C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9A9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 xml:space="preserve">MEDICÍNSKY </w:t>
      </w:r>
      <w:r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CERTIFIKOVÁN</w:t>
      </w:r>
      <w:r w:rsidR="00D12FE3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É</w:t>
      </w:r>
      <w:r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 xml:space="preserve"> A</w:t>
      </w:r>
      <w:r w:rsidR="0054239D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 </w:t>
      </w:r>
      <w:r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PATENTOV</w:t>
      </w:r>
      <w:r w:rsidR="00D12FE3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ANÉ</w:t>
      </w:r>
      <w:r w:rsidR="0054239D"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 xml:space="preserve"> ZAŘÍZENÍ</w:t>
      </w:r>
    </w:p>
    <w:p w14:paraId="418ACEFF" w14:textId="2BC46ECF" w:rsidR="00E64630" w:rsidRPr="00D12FE3" w:rsidRDefault="0054239D" w:rsidP="0054239D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noProof/>
          <w:sz w:val="20"/>
          <w:szCs w:val="20"/>
          <w:lang w:val="cs-CZ"/>
        </w:rPr>
        <w:drawing>
          <wp:anchor distT="0" distB="0" distL="114300" distR="114300" simplePos="0" relativeHeight="251662336" behindDoc="1" locked="0" layoutInCell="1" allowOverlap="1" wp14:anchorId="15329012" wp14:editId="43C06A85">
            <wp:simplePos x="0" y="0"/>
            <wp:positionH relativeFrom="column">
              <wp:posOffset>3069326</wp:posOffset>
            </wp:positionH>
            <wp:positionV relativeFrom="paragraph">
              <wp:posOffset>37513</wp:posOffset>
            </wp:positionV>
            <wp:extent cx="748001" cy="748001"/>
            <wp:effectExtent l="0" t="0" r="0" b="0"/>
            <wp:wrapTight wrapText="bothSides">
              <wp:wrapPolygon edited="0">
                <wp:start x="6056" y="0"/>
                <wp:lineTo x="0" y="3303"/>
                <wp:lineTo x="0" y="14314"/>
                <wp:lineTo x="1101" y="17618"/>
                <wp:lineTo x="5506" y="20921"/>
                <wp:lineTo x="6056" y="20921"/>
                <wp:lineTo x="14865" y="20921"/>
                <wp:lineTo x="15415" y="20921"/>
                <wp:lineTo x="19820" y="17618"/>
                <wp:lineTo x="20921" y="14314"/>
                <wp:lineTo x="20921" y="3303"/>
                <wp:lineTo x="14865" y="0"/>
                <wp:lineTo x="6056" y="0"/>
              </wp:wrapPolygon>
            </wp:wrapTight>
            <wp:docPr id="23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078DC5FE-B59B-4796-998F-5E33166EC8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9">
                      <a:extLst>
                        <a:ext uri="{FF2B5EF4-FFF2-40B4-BE49-F238E27FC236}">
                          <a16:creationId xmlns:a16="http://schemas.microsoft.com/office/drawing/2014/main" id="{078DC5FE-B59B-4796-998F-5E33166EC8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01" cy="74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FE3">
        <w:rPr>
          <w:rFonts w:ascii="Calibri" w:hAnsi="Calibri" w:cs="Calibri"/>
          <w:noProof/>
          <w:sz w:val="20"/>
          <w:szCs w:val="20"/>
          <w:lang w:val="cs-CZ"/>
        </w:rPr>
        <w:drawing>
          <wp:anchor distT="0" distB="0" distL="114300" distR="114300" simplePos="0" relativeHeight="251663360" behindDoc="1" locked="0" layoutInCell="1" allowOverlap="1" wp14:anchorId="0671FAD8" wp14:editId="10F988A2">
            <wp:simplePos x="0" y="0"/>
            <wp:positionH relativeFrom="column">
              <wp:posOffset>3906999</wp:posOffset>
            </wp:positionH>
            <wp:positionV relativeFrom="paragraph">
              <wp:posOffset>58049</wp:posOffset>
            </wp:positionV>
            <wp:extent cx="767715" cy="76771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5" name="Picture 2" descr="Protecting Business Innovations via Patent | Coursera">
              <a:extLst xmlns:a="http://schemas.openxmlformats.org/drawingml/2006/main">
                <a:ext uri="{FF2B5EF4-FFF2-40B4-BE49-F238E27FC236}">
                  <a16:creationId xmlns:a16="http://schemas.microsoft.com/office/drawing/2014/main" id="{AF3EF629-9DCB-46D4-A558-AE679553B8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 descr="Protecting Business Innovations via Patent | Coursera">
                      <a:extLst>
                        <a:ext uri="{FF2B5EF4-FFF2-40B4-BE49-F238E27FC236}">
                          <a16:creationId xmlns:a16="http://schemas.microsoft.com/office/drawing/2014/main" id="{AF3EF629-9DCB-46D4-A558-AE679553B8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630" w:rsidRPr="00D12FE3">
        <w:rPr>
          <w:rFonts w:ascii="Calibri" w:hAnsi="Calibri" w:cs="Calibri"/>
          <w:sz w:val="20"/>
          <w:szCs w:val="20"/>
          <w:lang w:val="cs-CZ"/>
        </w:rPr>
        <w:t>T</w:t>
      </w:r>
      <w:r w:rsidR="00D12FE3">
        <w:rPr>
          <w:rFonts w:ascii="Calibri" w:hAnsi="Calibri" w:cs="Calibri"/>
          <w:sz w:val="20"/>
          <w:szCs w:val="20"/>
          <w:lang w:val="cs-CZ"/>
        </w:rPr>
        <w:t>UCKY</w:t>
      </w:r>
      <w:r w:rsidR="00E64630" w:rsidRPr="00D12FE3">
        <w:rPr>
          <w:rFonts w:ascii="Calibri" w:hAnsi="Calibri" w:cs="Calibri"/>
          <w:sz w:val="20"/>
          <w:szCs w:val="20"/>
          <w:lang w:val="cs-CZ"/>
        </w:rPr>
        <w:t xml:space="preserve"> je certifikován jako zdravotnick</w:t>
      </w:r>
      <w:r w:rsidR="00D12FE3">
        <w:rPr>
          <w:rFonts w:ascii="Calibri" w:hAnsi="Calibri" w:cs="Calibri"/>
          <w:sz w:val="20"/>
          <w:szCs w:val="20"/>
          <w:lang w:val="cs-CZ"/>
        </w:rPr>
        <w:t>ý</w:t>
      </w:r>
      <w:r w:rsidR="00E64630" w:rsidRPr="00D12FE3">
        <w:rPr>
          <w:rFonts w:ascii="Calibri" w:hAnsi="Calibri" w:cs="Calibri"/>
          <w:sz w:val="20"/>
          <w:szCs w:val="20"/>
          <w:lang w:val="cs-CZ"/>
        </w:rPr>
        <w:t xml:space="preserve"> produkt </w:t>
      </w:r>
      <w:r w:rsidR="006B0D92" w:rsidRPr="00D12FE3">
        <w:rPr>
          <w:rFonts w:ascii="Calibri" w:hAnsi="Calibri" w:cs="Calibri"/>
          <w:sz w:val="20"/>
          <w:szCs w:val="20"/>
          <w:lang w:val="cs-CZ"/>
        </w:rPr>
        <w:t>E</w:t>
      </w:r>
      <w:r w:rsidRPr="00D12FE3">
        <w:rPr>
          <w:rFonts w:ascii="Calibri" w:hAnsi="Calibri" w:cs="Calibri"/>
          <w:sz w:val="20"/>
          <w:szCs w:val="20"/>
          <w:lang w:val="cs-CZ"/>
        </w:rPr>
        <w:t>v</w:t>
      </w:r>
      <w:r w:rsidR="006B0D92" w:rsidRPr="00D12FE3">
        <w:rPr>
          <w:rFonts w:ascii="Calibri" w:hAnsi="Calibri" w:cs="Calibri"/>
          <w:sz w:val="20"/>
          <w:szCs w:val="20"/>
          <w:lang w:val="cs-CZ"/>
        </w:rPr>
        <w:t xml:space="preserve">ropské Unie CE </w:t>
      </w:r>
      <w:r w:rsidR="00D12FE3">
        <w:rPr>
          <w:rFonts w:ascii="Calibri" w:hAnsi="Calibri" w:cs="Calibri"/>
          <w:sz w:val="20"/>
          <w:szCs w:val="20"/>
          <w:lang w:val="cs-CZ"/>
        </w:rPr>
        <w:t>(</w:t>
      </w:r>
      <w:proofErr w:type="spellStart"/>
      <w:r w:rsidR="00E64630" w:rsidRPr="00D12FE3">
        <w:rPr>
          <w:rFonts w:ascii="Calibri" w:hAnsi="Calibri" w:cs="Calibri"/>
          <w:sz w:val="20"/>
          <w:szCs w:val="20"/>
          <w:lang w:val="cs-CZ"/>
        </w:rPr>
        <w:t>Class</w:t>
      </w:r>
      <w:proofErr w:type="spellEnd"/>
      <w:r w:rsidR="00E64630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 w:rsidR="00E64630" w:rsidRPr="00D12FE3">
        <w:rPr>
          <w:rFonts w:ascii="Calibri" w:hAnsi="Calibri" w:cs="Calibri"/>
          <w:sz w:val="20"/>
          <w:szCs w:val="20"/>
          <w:lang w:val="cs-CZ"/>
        </w:rPr>
        <w:t>IIa</w:t>
      </w:r>
      <w:proofErr w:type="spellEnd"/>
      <w:r w:rsidR="00E64630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 w:rsidR="00E64630" w:rsidRPr="00D12FE3">
        <w:rPr>
          <w:rFonts w:ascii="Calibri" w:hAnsi="Calibri" w:cs="Calibri"/>
          <w:sz w:val="20"/>
          <w:szCs w:val="20"/>
          <w:lang w:val="cs-CZ"/>
        </w:rPr>
        <w:t>medical</w:t>
      </w:r>
      <w:proofErr w:type="spellEnd"/>
      <w:r w:rsidR="00E64630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 w:rsidR="00E64630" w:rsidRPr="00D12FE3">
        <w:rPr>
          <w:rFonts w:ascii="Calibri" w:hAnsi="Calibri" w:cs="Calibri"/>
          <w:sz w:val="20"/>
          <w:szCs w:val="20"/>
          <w:lang w:val="cs-CZ"/>
        </w:rPr>
        <w:t>device</w:t>
      </w:r>
      <w:proofErr w:type="spellEnd"/>
      <w:r w:rsidR="00E64630" w:rsidRPr="00D12FE3">
        <w:rPr>
          <w:rFonts w:ascii="Calibri" w:hAnsi="Calibri" w:cs="Calibri"/>
          <w:sz w:val="20"/>
          <w:szCs w:val="20"/>
          <w:lang w:val="cs-CZ"/>
        </w:rPr>
        <w:t xml:space="preserve"> ISO13485</w:t>
      </w:r>
      <w:r w:rsidR="006B0D92" w:rsidRPr="00D12FE3">
        <w:rPr>
          <w:rFonts w:ascii="Calibri" w:hAnsi="Calibri" w:cs="Calibri"/>
          <w:sz w:val="20"/>
          <w:szCs w:val="20"/>
          <w:lang w:val="cs-CZ"/>
        </w:rPr>
        <w:t xml:space="preserve"> a </w:t>
      </w:r>
      <w:proofErr w:type="spellStart"/>
      <w:r w:rsidR="006B0D92" w:rsidRPr="00D12FE3">
        <w:rPr>
          <w:rFonts w:ascii="Calibri" w:hAnsi="Calibri" w:cs="Calibri"/>
          <w:sz w:val="20"/>
          <w:szCs w:val="20"/>
          <w:lang w:val="cs-CZ"/>
        </w:rPr>
        <w:t>Cofepris</w:t>
      </w:r>
      <w:proofErr w:type="spellEnd"/>
      <w:r w:rsidR="00D12FE3">
        <w:rPr>
          <w:rFonts w:ascii="Calibri" w:hAnsi="Calibri" w:cs="Calibri"/>
          <w:sz w:val="20"/>
          <w:szCs w:val="20"/>
          <w:lang w:val="cs-CZ"/>
        </w:rPr>
        <w:t>)</w:t>
      </w:r>
      <w:r w:rsidR="006B0D92" w:rsidRPr="00D12FE3">
        <w:rPr>
          <w:rFonts w:ascii="Calibri" w:hAnsi="Calibri" w:cs="Calibri"/>
          <w:sz w:val="20"/>
          <w:szCs w:val="20"/>
          <w:lang w:val="cs-CZ"/>
        </w:rPr>
        <w:t>.</w:t>
      </w:r>
    </w:p>
    <w:p w14:paraId="13B4D2C4" w14:textId="307E5A0B" w:rsidR="00B768D6" w:rsidRPr="00D12FE3" w:rsidRDefault="00B768D6" w:rsidP="0054239D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Poskytnutá data jsou synchronizována a chráněna ve francouzském certifikovaném cloudu zdraví.</w:t>
      </w:r>
    </w:p>
    <w:p w14:paraId="7A5112F6" w14:textId="25D65533" w:rsidR="00E64630" w:rsidRPr="00D12FE3" w:rsidRDefault="00E64630" w:rsidP="00B768D6">
      <w:pPr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Vyrobeno z materiálů splňující požadavky pro biokompatibilní lékařský stupeň TPE</w:t>
      </w:r>
      <w:r w:rsidR="0054239D" w:rsidRPr="00D12FE3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6B0D92" w:rsidRPr="00D12FE3">
        <w:rPr>
          <w:rFonts w:ascii="Calibri" w:hAnsi="Calibri" w:cs="Calibri"/>
          <w:sz w:val="20"/>
          <w:szCs w:val="20"/>
          <w:lang w:val="cs-CZ"/>
        </w:rPr>
        <w:t>tak, aby byl produkt vhodný i pro alergiky a citlivou pokožku.</w:t>
      </w:r>
    </w:p>
    <w:p w14:paraId="2A8F5ADF" w14:textId="4116F266" w:rsidR="007517AD" w:rsidRPr="00D12FE3" w:rsidRDefault="007517AD" w:rsidP="00B768D6">
      <w:pPr>
        <w:rPr>
          <w:rFonts w:ascii="Calibri" w:hAnsi="Calibri" w:cs="Calibri"/>
          <w:color w:val="5B9BD5" w:themeColor="accent1"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NABÍJENÍ A VÝDRŽ</w:t>
      </w:r>
    </w:p>
    <w:p w14:paraId="1D94D693" w14:textId="033B68E1" w:rsidR="007517AD" w:rsidRPr="00D12FE3" w:rsidRDefault="007517AD" w:rsidP="00B768D6">
      <w:pPr>
        <w:rPr>
          <w:rFonts w:ascii="Calibri" w:hAnsi="Calibri" w:cs="Calibri"/>
          <w:b/>
          <w:bCs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>T</w:t>
      </w:r>
      <w:r w:rsidR="00D12FE3">
        <w:rPr>
          <w:rFonts w:ascii="Calibri" w:hAnsi="Calibri" w:cs="Calibri"/>
          <w:b/>
          <w:bCs/>
          <w:sz w:val="20"/>
          <w:szCs w:val="20"/>
          <w:lang w:val="cs-CZ"/>
        </w:rPr>
        <w:t>UCKY</w:t>
      </w: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 vydrží v provozu </w:t>
      </w:r>
      <w:r w:rsidR="00090ED1" w:rsidRPr="00D12FE3">
        <w:rPr>
          <w:rFonts w:ascii="Calibri" w:hAnsi="Calibri" w:cs="Calibri"/>
          <w:b/>
          <w:bCs/>
          <w:sz w:val="20"/>
          <w:szCs w:val="20"/>
          <w:lang w:val="cs-CZ"/>
        </w:rPr>
        <w:t xml:space="preserve">až </w:t>
      </w:r>
      <w:r w:rsidRPr="00D12FE3">
        <w:rPr>
          <w:rFonts w:ascii="Calibri" w:hAnsi="Calibri" w:cs="Calibri"/>
          <w:b/>
          <w:bCs/>
          <w:sz w:val="20"/>
          <w:szCs w:val="20"/>
          <w:lang w:val="cs-CZ"/>
        </w:rPr>
        <w:t>5 dní a nabíjí se 1,5 hodiny.</w:t>
      </w:r>
    </w:p>
    <w:p w14:paraId="3398D900" w14:textId="65B53B0E" w:rsidR="00870A4F" w:rsidRPr="00D12FE3" w:rsidRDefault="00870A4F" w:rsidP="00B768D6">
      <w:pPr>
        <w:rPr>
          <w:rFonts w:ascii="Calibri" w:hAnsi="Calibri" w:cs="Calibri"/>
          <w:sz w:val="20"/>
          <w:szCs w:val="20"/>
          <w:lang w:val="cs-CZ"/>
        </w:rPr>
      </w:pPr>
    </w:p>
    <w:p w14:paraId="74A783A4" w14:textId="276125F7" w:rsidR="00B55DFC" w:rsidRPr="00D12FE3" w:rsidRDefault="0054239D" w:rsidP="00B768D6">
      <w:pPr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</w:pPr>
      <w:r w:rsidRPr="00D12FE3">
        <w:rPr>
          <w:rFonts w:ascii="Calibri" w:hAnsi="Calibri" w:cs="Calibri"/>
          <w:b/>
          <w:bCs/>
          <w:color w:val="5B9BD5" w:themeColor="accent1"/>
          <w:sz w:val="20"/>
          <w:szCs w:val="20"/>
          <w:lang w:val="cs-CZ"/>
        </w:rPr>
        <w:t>BALENÍ</w:t>
      </w:r>
    </w:p>
    <w:p w14:paraId="02AE555E" w14:textId="07521533" w:rsidR="00B72FEC" w:rsidRPr="00D12FE3" w:rsidRDefault="00B72FEC" w:rsidP="00502586">
      <w:pPr>
        <w:pStyle w:val="Odstavecseseznamem"/>
        <w:numPr>
          <w:ilvl w:val="0"/>
          <w:numId w:val="6"/>
        </w:numPr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1x T</w:t>
      </w:r>
      <w:r w:rsidR="00D12FE3">
        <w:rPr>
          <w:rFonts w:ascii="Calibri" w:hAnsi="Calibri" w:cs="Calibri"/>
          <w:sz w:val="20"/>
          <w:szCs w:val="20"/>
          <w:lang w:val="cs-CZ"/>
        </w:rPr>
        <w:t>UCKY</w:t>
      </w:r>
      <w:r w:rsidRPr="00D12FE3">
        <w:rPr>
          <w:rFonts w:ascii="Calibri" w:hAnsi="Calibri" w:cs="Calibri"/>
          <w:sz w:val="20"/>
          <w:szCs w:val="20"/>
          <w:lang w:val="cs-CZ"/>
        </w:rPr>
        <w:t xml:space="preserve"> teploměr a monitor polohy</w:t>
      </w:r>
    </w:p>
    <w:p w14:paraId="54FA3EE9" w14:textId="2F74FC88" w:rsidR="0054239D" w:rsidRPr="00D12FE3" w:rsidRDefault="00B72FEC" w:rsidP="00502586">
      <w:pPr>
        <w:pStyle w:val="Odstavecseseznamem"/>
        <w:numPr>
          <w:ilvl w:val="0"/>
          <w:numId w:val="6"/>
        </w:numPr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5x aplikační nálepk</w:t>
      </w:r>
      <w:r w:rsidR="003049B3">
        <w:rPr>
          <w:rFonts w:ascii="Calibri" w:hAnsi="Calibri" w:cs="Calibri"/>
          <w:sz w:val="20"/>
          <w:szCs w:val="20"/>
          <w:lang w:val="cs-CZ"/>
        </w:rPr>
        <w:t>a (náhradní nálepky jsou dostupné samostatně)</w:t>
      </w:r>
    </w:p>
    <w:p w14:paraId="1945AFD9" w14:textId="0C4F9B68" w:rsidR="00B72FEC" w:rsidRPr="00D12FE3" w:rsidRDefault="00B72FEC" w:rsidP="00502586">
      <w:pPr>
        <w:pStyle w:val="Odstavecseseznamem"/>
        <w:numPr>
          <w:ilvl w:val="0"/>
          <w:numId w:val="6"/>
        </w:numPr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1x USB nabíjecí kabel</w:t>
      </w:r>
    </w:p>
    <w:p w14:paraId="6509AE49" w14:textId="4EB38D9C" w:rsidR="00B72FEC" w:rsidRPr="00D12FE3" w:rsidRDefault="00C4385B" w:rsidP="00502586">
      <w:pPr>
        <w:pStyle w:val="Odstavecseseznamem"/>
        <w:numPr>
          <w:ilvl w:val="0"/>
          <w:numId w:val="6"/>
        </w:numPr>
        <w:rPr>
          <w:rFonts w:ascii="Calibri" w:hAnsi="Calibri" w:cs="Calibri"/>
          <w:sz w:val="20"/>
          <w:szCs w:val="20"/>
          <w:lang w:val="cs-CZ"/>
        </w:rPr>
      </w:pPr>
      <w:r w:rsidRPr="00D12FE3">
        <w:rPr>
          <w:rFonts w:ascii="Calibri" w:hAnsi="Calibri" w:cs="Calibri"/>
          <w:sz w:val="20"/>
          <w:szCs w:val="20"/>
          <w:lang w:val="cs-CZ"/>
        </w:rPr>
        <w:t>Návod</w:t>
      </w:r>
    </w:p>
    <w:sectPr w:rsidR="00B72FEC" w:rsidRPr="00D12FE3" w:rsidSect="00870A4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7E85"/>
    <w:multiLevelType w:val="multilevel"/>
    <w:tmpl w:val="33FC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7390"/>
    <w:multiLevelType w:val="multilevel"/>
    <w:tmpl w:val="78B4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8429A"/>
    <w:multiLevelType w:val="multilevel"/>
    <w:tmpl w:val="BF2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7005F"/>
    <w:multiLevelType w:val="hybridMultilevel"/>
    <w:tmpl w:val="DEB2C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52CF2"/>
    <w:multiLevelType w:val="hybridMultilevel"/>
    <w:tmpl w:val="7068CFEA"/>
    <w:lvl w:ilvl="0" w:tplc="0D7CB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7706A"/>
    <w:multiLevelType w:val="hybridMultilevel"/>
    <w:tmpl w:val="E93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34"/>
    <w:rsid w:val="00090ED1"/>
    <w:rsid w:val="00105C8E"/>
    <w:rsid w:val="00127634"/>
    <w:rsid w:val="00255E65"/>
    <w:rsid w:val="002C0E42"/>
    <w:rsid w:val="003049B3"/>
    <w:rsid w:val="003B2587"/>
    <w:rsid w:val="004217DF"/>
    <w:rsid w:val="004C2DEB"/>
    <w:rsid w:val="00502586"/>
    <w:rsid w:val="0054239D"/>
    <w:rsid w:val="00544139"/>
    <w:rsid w:val="005F4B5E"/>
    <w:rsid w:val="0066216F"/>
    <w:rsid w:val="006B0D92"/>
    <w:rsid w:val="007517AD"/>
    <w:rsid w:val="00773D09"/>
    <w:rsid w:val="007A183B"/>
    <w:rsid w:val="00852CC0"/>
    <w:rsid w:val="00870A4F"/>
    <w:rsid w:val="00917CE6"/>
    <w:rsid w:val="00B01EBB"/>
    <w:rsid w:val="00B059A9"/>
    <w:rsid w:val="00B55DFC"/>
    <w:rsid w:val="00B7050C"/>
    <w:rsid w:val="00B72FEC"/>
    <w:rsid w:val="00B768D6"/>
    <w:rsid w:val="00C05A79"/>
    <w:rsid w:val="00C4385B"/>
    <w:rsid w:val="00C63BE6"/>
    <w:rsid w:val="00CC4843"/>
    <w:rsid w:val="00D12FE3"/>
    <w:rsid w:val="00E5798D"/>
    <w:rsid w:val="00E64630"/>
    <w:rsid w:val="00EB0B08"/>
    <w:rsid w:val="00F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C0D8"/>
  <w15:chartTrackingRefBased/>
  <w15:docId w15:val="{E68A79FE-724C-4B55-9F16-543B05E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0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E65"/>
    <w:pPr>
      <w:ind w:left="720"/>
      <w:contextualSpacing/>
    </w:pPr>
  </w:style>
  <w:style w:type="character" w:customStyle="1" w:styleId="a-list-item">
    <w:name w:val="a-list-item"/>
    <w:basedOn w:val="Standardnpsmoodstavce"/>
    <w:rsid w:val="00B01EBB"/>
  </w:style>
  <w:style w:type="character" w:customStyle="1" w:styleId="a-text-bold">
    <w:name w:val="a-text-bold"/>
    <w:basedOn w:val="Standardnpsmoodstavce"/>
    <w:rsid w:val="00B01EBB"/>
  </w:style>
  <w:style w:type="character" w:customStyle="1" w:styleId="Nadpis3Char">
    <w:name w:val="Nadpis 3 Char"/>
    <w:basedOn w:val="Standardnpsmoodstavce"/>
    <w:link w:val="Nadpis3"/>
    <w:uiPriority w:val="9"/>
    <w:rsid w:val="00870A4F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E6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52CC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6IfhNHulKXA&amp;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655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Sumka</dc:creator>
  <cp:keywords/>
  <dc:description/>
  <cp:lastModifiedBy>Matej Sumka</cp:lastModifiedBy>
  <cp:revision>16</cp:revision>
  <dcterms:created xsi:type="dcterms:W3CDTF">2021-02-08T12:29:00Z</dcterms:created>
  <dcterms:modified xsi:type="dcterms:W3CDTF">2021-02-16T14:40:00Z</dcterms:modified>
</cp:coreProperties>
</file>