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55" w:rsidRPr="00A74BE3" w:rsidRDefault="004D1A55" w:rsidP="0017512D">
      <w:pPr>
        <w:pageBreakBefore/>
        <w:rPr>
          <w:rStyle w:val="FontStyle20"/>
          <w:sz w:val="16"/>
          <w:szCs w:val="16"/>
          <w:lang w:val="cs-CZ"/>
        </w:rPr>
      </w:pPr>
      <w:r w:rsidRPr="00A74BE3">
        <w:rPr>
          <w:rStyle w:val="FontStyle20"/>
          <w:sz w:val="16"/>
          <w:szCs w:val="16"/>
          <w:lang w:val="cs-CZ"/>
        </w:rPr>
        <w:t xml:space="preserve">návod k obsluze </w:t>
      </w:r>
      <w:r w:rsidR="0004635E">
        <w:rPr>
          <w:rStyle w:val="FontStyle20"/>
          <w:sz w:val="16"/>
          <w:szCs w:val="16"/>
          <w:lang w:val="cs-CZ"/>
        </w:rPr>
        <w:t xml:space="preserve">        </w:t>
      </w:r>
      <w:r w:rsidRPr="0017512D">
        <w:rPr>
          <w:rStyle w:val="FontStyle20"/>
          <w:sz w:val="36"/>
          <w:szCs w:val="36"/>
          <w:lang w:val="cs-CZ"/>
        </w:rPr>
        <w:t>G5V005</w:t>
      </w:r>
    </w:p>
    <w:p w:rsidR="004D1A55" w:rsidRPr="00A74BE3" w:rsidRDefault="00A74BE3" w:rsidP="00A74BE3">
      <w:pPr>
        <w:pStyle w:val="Style7"/>
        <w:widowControl/>
        <w:spacing w:line="240" w:lineRule="exact"/>
        <w:ind w:firstLine="0"/>
        <w:rPr>
          <w:b/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             </w:t>
      </w:r>
      <w:r w:rsidR="00CD399D" w:rsidRPr="00A74BE3">
        <w:rPr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63872" behindDoc="0" locked="0" layoutInCell="1" allowOverlap="1" wp14:anchorId="0E202766" wp14:editId="02941E9E">
            <wp:simplePos x="0" y="0"/>
            <wp:positionH relativeFrom="column">
              <wp:posOffset>6985</wp:posOffset>
            </wp:positionH>
            <wp:positionV relativeFrom="paragraph">
              <wp:posOffset>19050</wp:posOffset>
            </wp:positionV>
            <wp:extent cx="205200" cy="180000"/>
            <wp:effectExtent l="0" t="0" r="0" b="0"/>
            <wp:wrapSquare wrapText="bothSides"/>
            <wp:docPr id="6" name="Picture 196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A55" w:rsidRPr="00A74BE3">
        <w:rPr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68992" behindDoc="0" locked="0" layoutInCell="1" allowOverlap="1" wp14:anchorId="07674D79" wp14:editId="2113C5AC">
            <wp:simplePos x="0" y="0"/>
            <wp:positionH relativeFrom="column">
              <wp:posOffset>3820160</wp:posOffset>
            </wp:positionH>
            <wp:positionV relativeFrom="paragraph">
              <wp:posOffset>18415</wp:posOffset>
            </wp:positionV>
            <wp:extent cx="234000" cy="208800"/>
            <wp:effectExtent l="0" t="0" r="0" b="0"/>
            <wp:wrapSquare wrapText="bothSides"/>
            <wp:docPr id="1" name="Picture 197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atten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2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A55" w:rsidRPr="00A74BE3">
        <w:rPr>
          <w:b/>
          <w:noProof/>
          <w:sz w:val="16"/>
          <w:szCs w:val="16"/>
          <w:lang w:val="cs-CZ"/>
        </w:rPr>
        <w:t>VAROVÁN</w:t>
      </w:r>
      <w:r>
        <w:rPr>
          <w:b/>
          <w:noProof/>
          <w:sz w:val="16"/>
          <w:szCs w:val="16"/>
          <w:lang w:val="cs-CZ"/>
        </w:rPr>
        <w:t xml:space="preserve">Í </w:t>
      </w:r>
      <w:r w:rsidR="004D1A55" w:rsidRPr="00A74BE3">
        <w:rPr>
          <w:b/>
          <w:sz w:val="16"/>
          <w:szCs w:val="16"/>
          <w:lang w:val="cs-CZ"/>
        </w:rPr>
        <w:t>RIZIKO ÚRAZU ELEKTRICKÝM</w:t>
      </w:r>
      <w:r>
        <w:rPr>
          <w:b/>
          <w:sz w:val="16"/>
          <w:szCs w:val="16"/>
          <w:lang w:val="cs-CZ"/>
        </w:rPr>
        <w:t xml:space="preserve"> </w:t>
      </w:r>
      <w:r w:rsidR="004D1A55" w:rsidRPr="00A74BE3">
        <w:rPr>
          <w:b/>
          <w:sz w:val="16"/>
          <w:szCs w:val="16"/>
          <w:lang w:val="cs-CZ"/>
        </w:rPr>
        <w:t>PROUDEM</w:t>
      </w:r>
      <w:r w:rsidR="0004635E">
        <w:rPr>
          <w:b/>
          <w:sz w:val="16"/>
          <w:szCs w:val="16"/>
          <w:lang w:val="cs-CZ"/>
        </w:rPr>
        <w:t xml:space="preserve">                   </w:t>
      </w:r>
    </w:p>
    <w:p w:rsidR="004D1A55" w:rsidRPr="00A74BE3" w:rsidRDefault="004D1A55" w:rsidP="00A74BE3">
      <w:pPr>
        <w:pStyle w:val="Style7"/>
        <w:widowControl/>
        <w:spacing w:line="240" w:lineRule="auto"/>
        <w:ind w:left="816"/>
        <w:jc w:val="center"/>
        <w:rPr>
          <w:b/>
          <w:sz w:val="16"/>
          <w:szCs w:val="16"/>
          <w:lang w:val="cs-CZ"/>
        </w:rPr>
      </w:pPr>
      <w:r w:rsidRPr="00A74BE3">
        <w:rPr>
          <w:b/>
          <w:sz w:val="16"/>
          <w:szCs w:val="16"/>
          <w:lang w:val="cs-CZ"/>
        </w:rPr>
        <w:t>CHRAŇTE PŘÍSTROJ PŘED DEŠTĚM A VLHKEM</w:t>
      </w:r>
    </w:p>
    <w:p w:rsidR="004D1A55" w:rsidRPr="00A74BE3" w:rsidRDefault="004D1A55" w:rsidP="004D1A55">
      <w:pPr>
        <w:pStyle w:val="Style7"/>
        <w:widowControl/>
        <w:spacing w:line="240" w:lineRule="auto"/>
        <w:ind w:firstLine="0"/>
        <w:jc w:val="both"/>
        <w:rPr>
          <w:b/>
          <w:sz w:val="16"/>
          <w:szCs w:val="16"/>
          <w:lang w:val="cs-CZ"/>
        </w:rPr>
      </w:pPr>
      <w:r w:rsidRPr="00A74BE3">
        <w:rPr>
          <w:b/>
          <w:sz w:val="16"/>
          <w:szCs w:val="16"/>
          <w:lang w:val="cs-CZ"/>
        </w:rPr>
        <w:t>Níže uvedené symboly na přístroji upozorňují na příslušné technické vlastnosti zařízení.</w:t>
      </w:r>
    </w:p>
    <w:p w:rsidR="004D1A55" w:rsidRPr="00A74BE3" w:rsidRDefault="004D1A55" w:rsidP="004D1A55">
      <w:pPr>
        <w:pStyle w:val="Style7"/>
        <w:widowControl/>
        <w:spacing w:line="240" w:lineRule="auto"/>
        <w:ind w:firstLine="0"/>
        <w:jc w:val="both"/>
        <w:rPr>
          <w:b/>
          <w:sz w:val="16"/>
          <w:szCs w:val="16"/>
          <w:lang w:val="cs-CZ"/>
        </w:rPr>
      </w:pPr>
      <w:r w:rsidRPr="00A74BE3">
        <w:rPr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71040" behindDoc="0" locked="0" layoutInCell="1" allowOverlap="1" wp14:anchorId="7CF4DF56" wp14:editId="5928D416">
            <wp:simplePos x="0" y="0"/>
            <wp:positionH relativeFrom="column">
              <wp:posOffset>-635</wp:posOffset>
            </wp:positionH>
            <wp:positionV relativeFrom="paragraph">
              <wp:posOffset>5715</wp:posOffset>
            </wp:positionV>
            <wp:extent cx="223200" cy="194400"/>
            <wp:effectExtent l="0" t="0" r="0" b="0"/>
            <wp:wrapSquare wrapText="bothSides"/>
            <wp:docPr id="7" name="Picture 195" descr="voltaggio pericol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voltaggio pericolo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BE3">
        <w:rPr>
          <w:b/>
          <w:sz w:val="16"/>
          <w:szCs w:val="16"/>
          <w:lang w:val="cs-CZ"/>
        </w:rPr>
        <w:t xml:space="preserve">Tento symbol upozorňuje uživatele na přítomnost nebezpečného napětí uvnitř přístroje. Přístroj neotevírejte, hrozí riziko úrazu elektrickým proudem. </w:t>
      </w:r>
    </w:p>
    <w:p w:rsidR="004D1A55" w:rsidRPr="00A74BE3" w:rsidRDefault="004D1A55" w:rsidP="004D1A55">
      <w:pPr>
        <w:pStyle w:val="Style7"/>
        <w:widowControl/>
        <w:spacing w:line="240" w:lineRule="auto"/>
        <w:ind w:firstLine="0"/>
        <w:jc w:val="both"/>
        <w:rPr>
          <w:sz w:val="16"/>
          <w:szCs w:val="16"/>
        </w:rPr>
      </w:pPr>
      <w:r w:rsidRPr="00A74BE3">
        <w:rPr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73088" behindDoc="0" locked="0" layoutInCell="1" allowOverlap="1" wp14:anchorId="7DB28554" wp14:editId="44B1D9EE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44000" cy="208800"/>
            <wp:effectExtent l="0" t="0" r="0" b="0"/>
            <wp:wrapSquare wrapText="bothSides"/>
            <wp:docPr id="8" name="Picture 191" descr="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s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2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BE3">
        <w:rPr>
          <w:b/>
          <w:sz w:val="16"/>
          <w:szCs w:val="16"/>
          <w:lang w:val="cs-CZ"/>
        </w:rPr>
        <w:t>Symbol Třídy I ochrany zařízení znamená, že zařízení musí být opatřeno zástrčkou s ochranným vodičem a smí být připojeno pouze do zásuvky s ochranným vodičem.</w:t>
      </w:r>
    </w:p>
    <w:p w:rsidR="004D1A55" w:rsidRPr="00A74BE3" w:rsidRDefault="004D1A55" w:rsidP="004D1A55">
      <w:pPr>
        <w:pStyle w:val="Style2"/>
        <w:widowControl/>
        <w:spacing w:line="240" w:lineRule="auto"/>
        <w:ind w:firstLine="0"/>
        <w:jc w:val="both"/>
        <w:rPr>
          <w:rStyle w:val="FontStyle14"/>
          <w:b/>
          <w:sz w:val="16"/>
          <w:szCs w:val="16"/>
          <w:lang w:val="cs-CZ"/>
        </w:rPr>
      </w:pPr>
      <w:r w:rsidRPr="00A74BE3">
        <w:rPr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75136" behindDoc="0" locked="0" layoutInCell="1" allowOverlap="1" wp14:anchorId="5A052826" wp14:editId="12E22A93">
            <wp:simplePos x="0" y="0"/>
            <wp:positionH relativeFrom="column">
              <wp:posOffset>-243840</wp:posOffset>
            </wp:positionH>
            <wp:positionV relativeFrom="paragraph">
              <wp:posOffset>40005</wp:posOffset>
            </wp:positionV>
            <wp:extent cx="212400" cy="212400"/>
            <wp:effectExtent l="0" t="0" r="0" b="0"/>
            <wp:wrapSquare wrapText="bothSides"/>
            <wp:docPr id="9" name="Picture 192" descr="Doppio isol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oppio isola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BE3">
        <w:rPr>
          <w:b/>
          <w:sz w:val="16"/>
          <w:szCs w:val="16"/>
          <w:lang w:val="cs-CZ"/>
        </w:rPr>
        <w:t xml:space="preserve">Symbol Třídy II ochrany zařízení. Elektrické zařízení je vybaveno dvojitou izolací, tato ochrana zajišťuje, že zařízení nemusí být připojeno k ochrannému vodiči. </w:t>
      </w:r>
      <w:r w:rsidRPr="00A74BE3">
        <w:rPr>
          <w:rStyle w:val="FontStyle14"/>
          <w:b/>
          <w:sz w:val="16"/>
          <w:szCs w:val="16"/>
          <w:lang w:val="cs-CZ"/>
        </w:rPr>
        <w:t xml:space="preserve"> </w:t>
      </w:r>
    </w:p>
    <w:p w:rsidR="004D1A55" w:rsidRPr="00A74BE3" w:rsidRDefault="004D1A55" w:rsidP="004D1A55">
      <w:pPr>
        <w:pStyle w:val="Style3"/>
        <w:widowControl/>
        <w:spacing w:line="240" w:lineRule="auto"/>
        <w:rPr>
          <w:b/>
          <w:sz w:val="16"/>
          <w:szCs w:val="16"/>
          <w:lang w:val="cs-CZ"/>
        </w:rPr>
      </w:pPr>
      <w:r w:rsidRPr="00A74BE3">
        <w:rPr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77184" behindDoc="0" locked="0" layoutInCell="1" allowOverlap="1" wp14:anchorId="4FBD4DB8" wp14:editId="2C5B5C65">
            <wp:simplePos x="0" y="0"/>
            <wp:positionH relativeFrom="column">
              <wp:posOffset>-324485</wp:posOffset>
            </wp:positionH>
            <wp:positionV relativeFrom="paragraph">
              <wp:posOffset>90805</wp:posOffset>
            </wp:positionV>
            <wp:extent cx="226800" cy="201600"/>
            <wp:effectExtent l="0" t="0" r="0" b="0"/>
            <wp:wrapSquare wrapText="bothSides"/>
            <wp:docPr id="11" name="Picture 190" descr="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tten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" cy="2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BE3">
        <w:rPr>
          <w:b/>
          <w:sz w:val="16"/>
          <w:szCs w:val="16"/>
          <w:lang w:val="cs-CZ"/>
        </w:rPr>
        <w:t xml:space="preserve">Upozornění: tento symbol upozorňuje uživatele, aby si pečlivě prostudoval důležité pokyny pro provoz a údržbu zařízení uvedené v tomto návodu. </w:t>
      </w:r>
    </w:p>
    <w:p w:rsidR="0017512D" w:rsidRDefault="0017512D" w:rsidP="00A74BE3">
      <w:pPr>
        <w:jc w:val="both"/>
        <w:rPr>
          <w:rStyle w:val="FontStyle12"/>
          <w:sz w:val="16"/>
          <w:szCs w:val="16"/>
        </w:rPr>
      </w:pPr>
    </w:p>
    <w:p w:rsidR="004D1A55" w:rsidRPr="00A74BE3" w:rsidRDefault="004D1A55" w:rsidP="00A74BE3">
      <w:pPr>
        <w:jc w:val="both"/>
        <w:rPr>
          <w:rStyle w:val="FontStyle12"/>
          <w:b w:val="0"/>
          <w:bCs w:val="0"/>
          <w:sz w:val="16"/>
          <w:szCs w:val="16"/>
        </w:rPr>
      </w:pPr>
      <w:r w:rsidRPr="00A74BE3">
        <w:rPr>
          <w:rStyle w:val="FontStyle12"/>
          <w:sz w:val="16"/>
          <w:szCs w:val="16"/>
        </w:rPr>
        <w:t>BEZPEČNOSTNÍ POKYNY</w:t>
      </w:r>
    </w:p>
    <w:p w:rsidR="004D1A55" w:rsidRPr="00A74BE3" w:rsidRDefault="004D1A55" w:rsidP="00A74BE3">
      <w:pPr>
        <w:pStyle w:val="Style5"/>
        <w:widowControl/>
        <w:tabs>
          <w:tab w:val="left" w:pos="317"/>
        </w:tabs>
        <w:spacing w:line="240" w:lineRule="auto"/>
        <w:ind w:firstLine="0"/>
        <w:rPr>
          <w:rStyle w:val="FontStyle14"/>
          <w:sz w:val="16"/>
          <w:szCs w:val="16"/>
          <w:lang w:val="cs-CZ"/>
        </w:rPr>
      </w:pPr>
      <w:r w:rsidRPr="00A74BE3">
        <w:rPr>
          <w:rStyle w:val="FontStyle14"/>
          <w:sz w:val="16"/>
          <w:szCs w:val="16"/>
          <w:lang w:val="cs-CZ"/>
        </w:rPr>
        <w:t>Následující pokyny jsou důležité pro instalaci, použití a údržbu přístroje; tento návod uschovejte pro případ budoucí potřeby; používejte přístroj pouze tak, jak je uvedeno v tomto návodu; jakékoli jiné použití je nežádoucí a nebezpečné; výrobce nenese žádnou odpovědnost za škody vzniklé v důsledku nežádoucího, nesprávného či nevhodného použití; před použitím přístroje zkontrolujte, zda není poškozený</w:t>
      </w:r>
      <w:r w:rsidRPr="00A74BE3">
        <w:rPr>
          <w:color w:val="000000"/>
          <w:sz w:val="16"/>
          <w:szCs w:val="16"/>
          <w:shd w:val="clear" w:color="auto" w:fill="FAFAFA"/>
          <w:lang w:val="cs-CZ"/>
        </w:rPr>
        <w:t>; v případě pochybností přístroj nepoužívejte a kontaktujte autorizované servisní středisko</w:t>
      </w:r>
      <w:r w:rsidRPr="00A74BE3">
        <w:rPr>
          <w:rStyle w:val="FontStyle14"/>
          <w:sz w:val="16"/>
          <w:szCs w:val="16"/>
          <w:lang w:val="cs-CZ"/>
        </w:rPr>
        <w:t xml:space="preserve">; obalové materiály (např. plastové tašky, polystyren, hřebíky, svorky atp.) uchovávejte mimo dosah dětí, tyto materiály mohou pro malé děti představovat riziko; dbejte na oddělenou likvidaci těchto materiálů; zkontrolujte, zda údaje uvedené na technickém štítku přístroje odpovídají údajům vaší elektrické sítě; při instalaci a montáži přístroje dodržujte pokyny výrobce, dejte pozor na maximální příkon zařízení uvedený na štítku; výrobce neodpovídá za škody vzniklé lidem, zvířatům a věcem v důsledku nesprávné instalace výrobku; nenechávejte přístroj zapojený do elektrické sítě; pokud přístroj nepoužíváte, odpojte ho z elektrické sítě; v případě nutnosti použití adaptérů či prodlužovacích kabelů používejte pouze takové, které splňují požadavky příslušných bezpečnostních norem; v žádném případě nepřekračujte předepsané limity pro napájení uvedené na elektrickém adaptéru a/ nebo prodlužovacím kabelu, ani maximální příkon uvedený na adaptéru; v případě, že je přístroj rozbitý a nechcete jej nechat opravit, znemožněte další provoz přístroje odříznutím přívodního kabelu. Nedotýkejte se přístroje mokrýma rukama či chodidly. </w:t>
      </w:r>
      <w:r w:rsidRPr="00A74BE3">
        <w:rPr>
          <w:sz w:val="16"/>
          <w:szCs w:val="16"/>
          <w:lang w:val="cs-CZ"/>
        </w:rPr>
        <w:t xml:space="preserve">Nepoužívejte přístroj v případě poškození přívodního kabelu, zástrčky nebo v případě, že je přístroj zkratován; pro opravu výrobku se vždy obracejte na autorizované servisní </w:t>
      </w:r>
      <w:proofErr w:type="spellStart"/>
      <w:proofErr w:type="gramStart"/>
      <w:r w:rsidRPr="00A74BE3">
        <w:rPr>
          <w:sz w:val="16"/>
          <w:szCs w:val="16"/>
          <w:lang w:val="cs-CZ"/>
        </w:rPr>
        <w:t>středisko.Nenechávejte</w:t>
      </w:r>
      <w:proofErr w:type="spellEnd"/>
      <w:proofErr w:type="gramEnd"/>
      <w:r w:rsidRPr="00A74BE3">
        <w:rPr>
          <w:sz w:val="16"/>
          <w:szCs w:val="16"/>
          <w:lang w:val="cs-CZ"/>
        </w:rPr>
        <w:t xml:space="preserve"> přívodní kabel v dosahu ostrých předmětů ani horkých povrchů; při odpojení přístroje z elektrické sítě za kabel netahejte.</w:t>
      </w:r>
      <w:r w:rsidR="00A74BE3">
        <w:rPr>
          <w:sz w:val="16"/>
          <w:szCs w:val="16"/>
          <w:lang w:val="cs-CZ"/>
        </w:rPr>
        <w:t xml:space="preserve"> </w:t>
      </w:r>
      <w:r w:rsidRPr="00A74BE3">
        <w:rPr>
          <w:sz w:val="16"/>
          <w:szCs w:val="16"/>
          <w:lang w:val="cs-CZ"/>
        </w:rPr>
        <w:t>Nevystavujte elektrické zařízení špatným povětrnostním podmínkám, jako je déšť, vlhko, mráz apod. Vždy uchovávejte přístroj na suchém místě. Děti od 8 let věku a osoby se sníženými fyzickými, smyslovými a duševními schopnostmi, nebo osoby s nedostatečnými znalostmi a zkušenostmi, mohou přístroj používat pod dohledem odpovědné osoby, nebo pokud byly seznámeny s používáním přístroje a plně porozuměly všem rizikům a přijatým bezpečnostním opatřením; Nedovolte dětem, aby si s přístrojem hrály; Děti nesmí provádět čištění a údržbu přístroje bez dozoru odpovědné osoby. Zařízení není určeno pro komerční použití. - Pouze pro použití v domácnostech.</w:t>
      </w:r>
      <w:r w:rsidR="00A74BE3">
        <w:rPr>
          <w:sz w:val="16"/>
          <w:szCs w:val="16"/>
          <w:lang w:val="cs-CZ"/>
        </w:rPr>
        <w:t xml:space="preserve"> </w:t>
      </w:r>
      <w:r w:rsidRPr="00A74BE3">
        <w:rPr>
          <w:rStyle w:val="FontStyle14"/>
          <w:sz w:val="16"/>
          <w:szCs w:val="16"/>
          <w:lang w:val="cs-CZ"/>
        </w:rPr>
        <w:t xml:space="preserve">Po odpojení přístroje z elektrické sítě proveďte čištění; v případě poruchy a/nebo špatného fungování přístroje se jej nepokoušejte sami opravit; pro opravu přístroje vždy kontaktujte autorizované servisní středisko výrobce a požadujte použití originálních náhradních dílů; v případě nedodržení výše uvedených pokynů může dojít k ohrožení bezpečnosti fungování přístroje a platnosti záruky. </w:t>
      </w:r>
    </w:p>
    <w:p w:rsidR="0017512D" w:rsidRDefault="0017512D" w:rsidP="004D1A55">
      <w:pPr>
        <w:tabs>
          <w:tab w:val="left" w:pos="8820"/>
        </w:tabs>
        <w:jc w:val="both"/>
        <w:rPr>
          <w:b/>
          <w:sz w:val="16"/>
          <w:szCs w:val="16"/>
          <w:lang w:val="en-GB"/>
        </w:rPr>
      </w:pPr>
    </w:p>
    <w:p w:rsidR="004D1A55" w:rsidRPr="00A74BE3" w:rsidRDefault="004D1A55" w:rsidP="004D1A55">
      <w:pPr>
        <w:tabs>
          <w:tab w:val="left" w:pos="8820"/>
        </w:tabs>
        <w:jc w:val="both"/>
        <w:rPr>
          <w:b/>
          <w:sz w:val="16"/>
          <w:szCs w:val="16"/>
          <w:lang w:val="en-GB"/>
        </w:rPr>
      </w:pPr>
      <w:r w:rsidRPr="00A74BE3">
        <w:rPr>
          <w:b/>
          <w:sz w:val="16"/>
          <w:szCs w:val="16"/>
          <w:lang w:val="en-GB"/>
        </w:rPr>
        <w:t>OBECNÉ INFORMACE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Uchovávejte přístroj a přívodní kabel mimo dosah dětí do 8 let.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Zařízení není určené k provozu pomocí externího časového spínače či dálkového ovládání.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Pečlivě sestavte výrobek podle pokynů uvedených v části Sestavení.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Nepřipojujte přístroj do elektrické sítě, dokud není zcela sestaven.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Při provozu přístroje od něj neodcházejte. Po každém použití přístroj odpojte od elektrické sítě.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Přístroj odpojte od elektrické sítě vysunutím zástrčky, nikdy netahejte za přívodní kabel.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Před sestavením přístroje zkontrolujte, zda ventilátor funguje řádně.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Přístroj umístěte do patřičné výšky nad zemí, podle pokynů v části Sestavení.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Přístroj umístěte na stabilní povrch, kde nebude docházet k otřesům.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Při sestavování musí být přístroj odpojen od elektrické sítě. Přístroj připojte do elektrické sítě až po dokončení jeho instalace.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Neponořujte přístroj do vody ani jiných kapalin, chraňte jej před pocákáním.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Chraňte přístroj před silnými nárazy, hrozí riziko jeho vážného poškození.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>Používejte pouze schválené a kompatibilní součásti a příslušenství.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Před čištěním přístroj vždy odpojte od elektrické sítě.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Před každým použitím rozviňte přívodní kabel. </w:t>
      </w:r>
    </w:p>
    <w:p w:rsidR="004D1A55" w:rsidRPr="00A74BE3" w:rsidRDefault="0004635E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9D356FA" wp14:editId="0BBC7D34">
            <wp:simplePos x="0" y="0"/>
            <wp:positionH relativeFrom="column">
              <wp:posOffset>3314065</wp:posOffset>
            </wp:positionH>
            <wp:positionV relativeFrom="paragraph">
              <wp:posOffset>18415</wp:posOffset>
            </wp:positionV>
            <wp:extent cx="2725200" cy="3452400"/>
            <wp:effectExtent l="0" t="0" r="0" b="0"/>
            <wp:wrapSquare wrapText="bothSides"/>
            <wp:docPr id="12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00" cy="34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A55" w:rsidRPr="00A74BE3">
        <w:rPr>
          <w:sz w:val="16"/>
          <w:szCs w:val="16"/>
          <w:lang w:val="cs-CZ"/>
        </w:rPr>
        <w:t xml:space="preserve">Nikdy nevkládejte nic do ochranných mřížek, ani je nijak neblokujte.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Uchovávejte přístroj mimo dosah dětí.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Přístroj umístěte na pevný a stabilní povrch, dál od oken či průvanu. </w:t>
      </w:r>
    </w:p>
    <w:p w:rsidR="004D1A55" w:rsidRPr="00A74BE3" w:rsidRDefault="004D1A55" w:rsidP="004D1A55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Přístroj je určen pouze pro použití uvnitř budov. </w:t>
      </w:r>
    </w:p>
    <w:p w:rsidR="0017512D" w:rsidRDefault="0017512D" w:rsidP="004D1A55">
      <w:pPr>
        <w:rPr>
          <w:b/>
          <w:sz w:val="16"/>
          <w:szCs w:val="16"/>
          <w:lang w:val="cs-CZ"/>
        </w:rPr>
      </w:pPr>
    </w:p>
    <w:p w:rsidR="004D1A55" w:rsidRPr="00A74BE3" w:rsidRDefault="004D1A55" w:rsidP="004D1A55">
      <w:pPr>
        <w:rPr>
          <w:b/>
          <w:sz w:val="16"/>
          <w:szCs w:val="16"/>
          <w:lang w:val="cs-CZ"/>
        </w:rPr>
      </w:pPr>
      <w:r w:rsidRPr="00A74BE3">
        <w:rPr>
          <w:b/>
          <w:sz w:val="16"/>
          <w:szCs w:val="16"/>
          <w:lang w:val="cs-CZ"/>
        </w:rPr>
        <w:t>POPIS PRVKŮ G5V005</w:t>
      </w:r>
    </w:p>
    <w:p w:rsidR="004D1A55" w:rsidRPr="00A74BE3" w:rsidRDefault="004D1A55" w:rsidP="004D1A55">
      <w:pPr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1 Čelní ochranná mřížka </w:t>
      </w:r>
      <w:r w:rsidRPr="00A74BE3">
        <w:rPr>
          <w:sz w:val="16"/>
          <w:szCs w:val="16"/>
          <w:lang w:val="cs-CZ"/>
        </w:rPr>
        <w:tab/>
      </w:r>
    </w:p>
    <w:p w:rsidR="004D1A55" w:rsidRPr="00A74BE3" w:rsidRDefault="004D1A55" w:rsidP="004D1A55">
      <w:pPr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2 Ventilátor </w:t>
      </w:r>
    </w:p>
    <w:p w:rsidR="004D1A55" w:rsidRPr="00A74BE3" w:rsidRDefault="004D1A55" w:rsidP="004D1A55">
      <w:pPr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>3 Ovládací kolík (tři rychlosti)</w:t>
      </w:r>
    </w:p>
    <w:p w:rsidR="004D1A55" w:rsidRPr="00A74BE3" w:rsidRDefault="004D1A55" w:rsidP="004D1A55">
      <w:pPr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>4 Rukojeť</w:t>
      </w:r>
      <w:r w:rsidRPr="00A74BE3">
        <w:rPr>
          <w:sz w:val="16"/>
          <w:szCs w:val="16"/>
          <w:lang w:val="cs-CZ"/>
        </w:rPr>
        <w:tab/>
      </w:r>
      <w:r w:rsidRPr="00A74BE3">
        <w:rPr>
          <w:sz w:val="16"/>
          <w:szCs w:val="16"/>
          <w:lang w:val="cs-CZ"/>
        </w:rPr>
        <w:tab/>
        <w:t xml:space="preserve"> </w:t>
      </w:r>
    </w:p>
    <w:p w:rsidR="004D1A55" w:rsidRPr="00A74BE3" w:rsidRDefault="004D1A55" w:rsidP="004D1A55">
      <w:pPr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5 „Kloub“ pro natáčení přístroje v rozsahu 180° </w:t>
      </w:r>
      <w:r w:rsidRPr="00A74BE3">
        <w:rPr>
          <w:sz w:val="16"/>
          <w:szCs w:val="16"/>
          <w:lang w:val="cs-CZ"/>
        </w:rPr>
        <w:tab/>
        <w:t xml:space="preserve"> </w:t>
      </w:r>
    </w:p>
    <w:p w:rsidR="004D1A55" w:rsidRPr="00A74BE3" w:rsidRDefault="004D1A55" w:rsidP="004D1A55">
      <w:pPr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>6 Zadní ochranná mřížka</w:t>
      </w:r>
    </w:p>
    <w:p w:rsidR="004D1A55" w:rsidRPr="00A74BE3" w:rsidRDefault="004D1A55" w:rsidP="004D1A55">
      <w:pPr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>7 Základna</w:t>
      </w:r>
    </w:p>
    <w:p w:rsidR="004D1A55" w:rsidRPr="00A74BE3" w:rsidRDefault="004D1A55" w:rsidP="004D1A55">
      <w:pPr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>8 Otvory pro upevnění na zeď</w:t>
      </w:r>
      <w:r w:rsidRPr="00A74BE3">
        <w:rPr>
          <w:sz w:val="16"/>
          <w:szCs w:val="16"/>
          <w:lang w:val="cs-CZ"/>
        </w:rPr>
        <w:tab/>
      </w:r>
    </w:p>
    <w:p w:rsidR="0017512D" w:rsidRDefault="0017512D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17512D" w:rsidRDefault="0017512D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17512D" w:rsidRDefault="0017512D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17512D" w:rsidRDefault="0017512D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17512D" w:rsidRDefault="0017512D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17512D" w:rsidRDefault="0017512D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17512D" w:rsidRDefault="0017512D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17512D" w:rsidRDefault="0017512D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04635E" w:rsidRDefault="0004635E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04635E" w:rsidRDefault="0004635E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04635E" w:rsidRDefault="0004635E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04635E" w:rsidRDefault="0004635E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04635E" w:rsidRDefault="0004635E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04635E" w:rsidRDefault="0004635E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04635E" w:rsidRDefault="0004635E" w:rsidP="004D1A55">
      <w:pPr>
        <w:jc w:val="both"/>
        <w:rPr>
          <w:rStyle w:val="FontStyle13"/>
          <w:sz w:val="16"/>
          <w:szCs w:val="16"/>
          <w:lang w:val="cs-CZ"/>
        </w:rPr>
      </w:pPr>
    </w:p>
    <w:p w:rsidR="004D1A55" w:rsidRPr="00A74BE3" w:rsidRDefault="004D1A55" w:rsidP="004D1A55">
      <w:pPr>
        <w:jc w:val="both"/>
        <w:rPr>
          <w:rStyle w:val="FontStyle13"/>
          <w:sz w:val="16"/>
          <w:szCs w:val="16"/>
          <w:lang w:val="cs-CZ"/>
        </w:rPr>
      </w:pPr>
      <w:r w:rsidRPr="00A74BE3">
        <w:rPr>
          <w:rStyle w:val="FontStyle13"/>
          <w:sz w:val="16"/>
          <w:szCs w:val="16"/>
          <w:lang w:val="cs-CZ"/>
        </w:rPr>
        <w:t>SESTAVENÍ</w:t>
      </w:r>
    </w:p>
    <w:p w:rsidR="004D1A55" w:rsidRPr="00A74BE3" w:rsidRDefault="004D1A55" w:rsidP="00A74BE3">
      <w:pPr>
        <w:jc w:val="both"/>
        <w:rPr>
          <w:rStyle w:val="FontStyle13"/>
          <w:b w:val="0"/>
          <w:sz w:val="16"/>
          <w:szCs w:val="16"/>
          <w:lang w:val="cs-CZ"/>
        </w:rPr>
      </w:pPr>
      <w:r w:rsidRPr="00A74BE3">
        <w:rPr>
          <w:rStyle w:val="FontStyle13"/>
          <w:b w:val="0"/>
          <w:sz w:val="16"/>
          <w:szCs w:val="16"/>
          <w:lang w:val="cs-CZ"/>
        </w:rPr>
        <w:t>V případě, že postavíte přístroj na zem, není nutné provádět žádnou instalaci. Pro instalaci ventilátoru na zeď postupujte podle následujících kroků:</w:t>
      </w:r>
      <w:r w:rsidR="00A74BE3">
        <w:rPr>
          <w:rStyle w:val="FontStyle13"/>
          <w:b w:val="0"/>
          <w:sz w:val="16"/>
          <w:szCs w:val="16"/>
          <w:lang w:val="cs-CZ"/>
        </w:rPr>
        <w:t xml:space="preserve"> </w:t>
      </w:r>
      <w:r w:rsidRPr="00A74BE3">
        <w:rPr>
          <w:rStyle w:val="FontStyle13"/>
          <w:b w:val="0"/>
          <w:sz w:val="16"/>
          <w:szCs w:val="16"/>
          <w:lang w:val="cs-CZ"/>
        </w:rPr>
        <w:t xml:space="preserve">Umístěte přístroj do vhodně zvolené výšky tak, aby na něj nedosáhly děti. Při umístění přístroje dodržujte předepsanou minimální vzdálenost 20 cm od stropu i bočních stěn. Neinstalujte přístroj na povrch, který je vystavován otřesům. Základna (8) musí být připevněna kolmo na zeď, náklon ventilátoru lze nastavit pomocí kloubu pro natočení </w:t>
      </w:r>
      <w:proofErr w:type="gramStart"/>
      <w:r w:rsidRPr="00A74BE3">
        <w:rPr>
          <w:rStyle w:val="FontStyle13"/>
          <w:b w:val="0"/>
          <w:sz w:val="16"/>
          <w:szCs w:val="16"/>
          <w:lang w:val="cs-CZ"/>
        </w:rPr>
        <w:t>přístroje (5).Kupte</w:t>
      </w:r>
      <w:proofErr w:type="gramEnd"/>
      <w:r w:rsidRPr="00A74BE3">
        <w:rPr>
          <w:rStyle w:val="FontStyle13"/>
          <w:b w:val="0"/>
          <w:sz w:val="16"/>
          <w:szCs w:val="16"/>
          <w:lang w:val="cs-CZ"/>
        </w:rPr>
        <w:t xml:space="preserve"> 2 šrouby # 8 a 2 hmoždinky podle velikosti šroubů a materiál pro úpravu zdi (zdivo, beton, dřevo, atp.).Vezměte základnu (8) a přiložte ji na zeď v místě, kam chcete připevnit ventilátor. Vyznačte polohu otvorů na zeď. Vyvrtejte do zdi otvory na vyznačených místech a vložte do nich hmoždinky. Zašroubujte šrouby. Nezašroubujte je úplně, nechte konce šroubů s hlavičkami v délce cca 1,6 cm vyčnívat ze zdi. Přiložte základnu (8) otvory ke šroubům a zavěste přístroj na zeď tak, že zasunete konce šroubů s hlavičkami do příslušných otvorů. </w:t>
      </w:r>
    </w:p>
    <w:p w:rsidR="004D1A55" w:rsidRPr="00A74BE3" w:rsidRDefault="004D1A55" w:rsidP="004D1A55">
      <w:pPr>
        <w:jc w:val="both"/>
        <w:rPr>
          <w:rStyle w:val="FontStyle13"/>
          <w:sz w:val="16"/>
          <w:szCs w:val="16"/>
          <w:lang w:val="cs-CZ"/>
        </w:rPr>
      </w:pPr>
      <w:r w:rsidRPr="00A74BE3">
        <w:rPr>
          <w:rStyle w:val="FontStyle13"/>
          <w:sz w:val="16"/>
          <w:szCs w:val="16"/>
          <w:lang w:val="cs-CZ"/>
        </w:rPr>
        <w:t>PROVOZ PŘÍSTROJE</w:t>
      </w:r>
      <w:r w:rsidR="00A74BE3">
        <w:rPr>
          <w:rStyle w:val="FontStyle13"/>
          <w:sz w:val="16"/>
          <w:szCs w:val="16"/>
          <w:lang w:val="cs-CZ"/>
        </w:rPr>
        <w:t xml:space="preserve"> </w:t>
      </w:r>
      <w:r w:rsidRPr="00A74BE3">
        <w:rPr>
          <w:rStyle w:val="FontStyle13"/>
          <w:b w:val="0"/>
          <w:sz w:val="16"/>
          <w:szCs w:val="16"/>
          <w:lang w:val="cs-CZ"/>
        </w:rPr>
        <w:t>Po skončení montáže přístroje instalujte přístroj podle Bezpečnostních pokynů a připojte přístroj do elektrické sítě. Pomocí ovládacího kolíku (3) nastavte rychlost otáček přístroje a sílu ventilace takto:</w:t>
      </w:r>
    </w:p>
    <w:p w:rsidR="004D1A55" w:rsidRPr="00A74BE3" w:rsidRDefault="004D1A55" w:rsidP="00A74BE3">
      <w:pPr>
        <w:jc w:val="both"/>
        <w:rPr>
          <w:rStyle w:val="FontStyle13"/>
          <w:b w:val="0"/>
          <w:sz w:val="16"/>
          <w:szCs w:val="16"/>
          <w:lang w:val="cs-CZ"/>
        </w:rPr>
      </w:pPr>
      <w:r w:rsidRPr="00A74BE3">
        <w:rPr>
          <w:rStyle w:val="FontStyle13"/>
          <w:b w:val="0"/>
          <w:sz w:val="16"/>
          <w:szCs w:val="16"/>
          <w:lang w:val="cs-CZ"/>
        </w:rPr>
        <w:t xml:space="preserve">0: Ventilátor je </w:t>
      </w:r>
      <w:proofErr w:type="gramStart"/>
      <w:r w:rsidRPr="00A74BE3">
        <w:rPr>
          <w:rStyle w:val="FontStyle13"/>
          <w:b w:val="0"/>
          <w:sz w:val="16"/>
          <w:szCs w:val="16"/>
          <w:lang w:val="cs-CZ"/>
        </w:rPr>
        <w:t>vypnutý</w:t>
      </w:r>
      <w:r w:rsidR="00A74BE3">
        <w:rPr>
          <w:rStyle w:val="FontStyle13"/>
          <w:b w:val="0"/>
          <w:sz w:val="16"/>
          <w:szCs w:val="16"/>
          <w:lang w:val="cs-CZ"/>
        </w:rPr>
        <w:t xml:space="preserve">                                </w:t>
      </w:r>
      <w:r w:rsidRPr="00A74BE3">
        <w:rPr>
          <w:rStyle w:val="FontStyle13"/>
          <w:b w:val="0"/>
          <w:sz w:val="16"/>
          <w:szCs w:val="16"/>
          <w:lang w:val="cs-CZ"/>
        </w:rPr>
        <w:t>1:</w:t>
      </w:r>
      <w:proofErr w:type="gramEnd"/>
      <w:r w:rsidRPr="00A74BE3">
        <w:rPr>
          <w:rStyle w:val="FontStyle13"/>
          <w:b w:val="0"/>
          <w:sz w:val="16"/>
          <w:szCs w:val="16"/>
          <w:lang w:val="cs-CZ"/>
        </w:rPr>
        <w:t xml:space="preserve"> Ventilátor je zapnutý na nízkou rychlost</w:t>
      </w:r>
    </w:p>
    <w:p w:rsidR="004D1A55" w:rsidRPr="00A74BE3" w:rsidRDefault="004D1A55" w:rsidP="00A74BE3">
      <w:pPr>
        <w:jc w:val="both"/>
        <w:rPr>
          <w:rStyle w:val="FontStyle13"/>
          <w:b w:val="0"/>
          <w:sz w:val="16"/>
          <w:szCs w:val="16"/>
          <w:lang w:val="cs-CZ"/>
        </w:rPr>
      </w:pPr>
      <w:r w:rsidRPr="00A74BE3">
        <w:rPr>
          <w:rStyle w:val="FontStyle13"/>
          <w:b w:val="0"/>
          <w:sz w:val="16"/>
          <w:szCs w:val="16"/>
          <w:lang w:val="cs-CZ"/>
        </w:rPr>
        <w:t xml:space="preserve">2: Ventilátor je zapnutý na střední </w:t>
      </w:r>
      <w:proofErr w:type="gramStart"/>
      <w:r w:rsidRPr="00A74BE3">
        <w:rPr>
          <w:rStyle w:val="FontStyle13"/>
          <w:b w:val="0"/>
          <w:sz w:val="16"/>
          <w:szCs w:val="16"/>
          <w:lang w:val="cs-CZ"/>
        </w:rPr>
        <w:t>rychlost</w:t>
      </w:r>
      <w:r w:rsidR="00A74BE3">
        <w:rPr>
          <w:rStyle w:val="FontStyle13"/>
          <w:b w:val="0"/>
          <w:sz w:val="16"/>
          <w:szCs w:val="16"/>
          <w:lang w:val="cs-CZ"/>
        </w:rPr>
        <w:t xml:space="preserve">  </w:t>
      </w:r>
      <w:r w:rsidRPr="00A74BE3">
        <w:rPr>
          <w:rStyle w:val="FontStyle13"/>
          <w:b w:val="0"/>
          <w:sz w:val="16"/>
          <w:szCs w:val="16"/>
          <w:lang w:val="cs-CZ"/>
        </w:rPr>
        <w:t>3:</w:t>
      </w:r>
      <w:proofErr w:type="gramEnd"/>
      <w:r w:rsidRPr="00A74BE3">
        <w:rPr>
          <w:rStyle w:val="FontStyle13"/>
          <w:b w:val="0"/>
          <w:sz w:val="16"/>
          <w:szCs w:val="16"/>
          <w:lang w:val="cs-CZ"/>
        </w:rPr>
        <w:t xml:space="preserve"> Ventilátor je zapnutý na vysokou rychlost</w:t>
      </w:r>
    </w:p>
    <w:p w:rsidR="004D1A55" w:rsidRPr="00A74BE3" w:rsidRDefault="004D1A55" w:rsidP="00A74BE3">
      <w:pPr>
        <w:jc w:val="both"/>
        <w:rPr>
          <w:rStyle w:val="FontStyle13"/>
          <w:b w:val="0"/>
          <w:sz w:val="16"/>
          <w:szCs w:val="16"/>
          <w:lang w:val="cs-CZ"/>
        </w:rPr>
      </w:pPr>
      <w:r w:rsidRPr="00A74BE3">
        <w:rPr>
          <w:rStyle w:val="FontStyle13"/>
          <w:b w:val="0"/>
          <w:sz w:val="16"/>
          <w:szCs w:val="16"/>
          <w:lang w:val="cs-CZ"/>
        </w:rPr>
        <w:t>Ventilátor lze natáčet ve svislém směru v rozsahu 180°.</w:t>
      </w:r>
    </w:p>
    <w:p w:rsidR="0017512D" w:rsidRDefault="0017512D" w:rsidP="00A74BE3">
      <w:pPr>
        <w:pStyle w:val="Style4"/>
        <w:widowControl/>
        <w:rPr>
          <w:rStyle w:val="FontStyle13"/>
          <w:sz w:val="16"/>
          <w:szCs w:val="16"/>
          <w:lang w:val="cs-CZ"/>
        </w:rPr>
      </w:pPr>
    </w:p>
    <w:p w:rsidR="0017512D" w:rsidRDefault="0017512D" w:rsidP="00A74BE3">
      <w:pPr>
        <w:pStyle w:val="Style4"/>
        <w:widowControl/>
        <w:rPr>
          <w:rStyle w:val="FontStyle13"/>
          <w:sz w:val="16"/>
          <w:szCs w:val="16"/>
          <w:lang w:val="cs-CZ"/>
        </w:rPr>
      </w:pPr>
    </w:p>
    <w:p w:rsidR="004D1A55" w:rsidRPr="00A74BE3" w:rsidRDefault="004D1A55" w:rsidP="00A74BE3">
      <w:pPr>
        <w:pStyle w:val="Style4"/>
        <w:widowControl/>
        <w:rPr>
          <w:rStyle w:val="FontStyle13"/>
          <w:sz w:val="16"/>
          <w:szCs w:val="16"/>
          <w:lang w:val="cs-CZ"/>
        </w:rPr>
      </w:pPr>
      <w:bookmarkStart w:id="0" w:name="_GoBack"/>
      <w:bookmarkEnd w:id="0"/>
      <w:r w:rsidRPr="00A74BE3">
        <w:rPr>
          <w:rStyle w:val="FontStyle13"/>
          <w:sz w:val="16"/>
          <w:szCs w:val="16"/>
          <w:lang w:val="cs-CZ"/>
        </w:rPr>
        <w:t>ČIŠTĚNÍ</w:t>
      </w:r>
      <w:r w:rsidR="00A74BE3">
        <w:rPr>
          <w:rStyle w:val="FontStyle13"/>
          <w:sz w:val="16"/>
          <w:szCs w:val="16"/>
          <w:lang w:val="cs-CZ"/>
        </w:rPr>
        <w:t xml:space="preserve"> </w:t>
      </w:r>
      <w:r w:rsidRPr="00A74BE3">
        <w:rPr>
          <w:rStyle w:val="FontStyle13"/>
          <w:sz w:val="16"/>
          <w:szCs w:val="16"/>
          <w:lang w:val="cs-CZ"/>
        </w:rPr>
        <w:t xml:space="preserve">Před čištěním vždy odpojte přístroj od elektrické sítě. </w:t>
      </w:r>
    </w:p>
    <w:p w:rsidR="004D1A55" w:rsidRPr="00A74BE3" w:rsidRDefault="004D1A55" w:rsidP="00A74BE3">
      <w:pPr>
        <w:pStyle w:val="Style5"/>
        <w:tabs>
          <w:tab w:val="left" w:pos="0"/>
        </w:tabs>
        <w:spacing w:line="240" w:lineRule="auto"/>
        <w:ind w:firstLine="0"/>
        <w:rPr>
          <w:rStyle w:val="FontStyle13"/>
          <w:b w:val="0"/>
          <w:sz w:val="16"/>
          <w:szCs w:val="16"/>
          <w:lang w:val="cs-CZ"/>
        </w:rPr>
      </w:pPr>
      <w:r w:rsidRPr="00A74BE3">
        <w:rPr>
          <w:rStyle w:val="FontStyle13"/>
          <w:b w:val="0"/>
          <w:sz w:val="16"/>
          <w:szCs w:val="16"/>
          <w:lang w:val="cs-CZ"/>
        </w:rPr>
        <w:t xml:space="preserve">Neponořujte přístroj do vody. Chraňte přístroj před pocákáním vodou či jinou </w:t>
      </w:r>
      <w:proofErr w:type="spellStart"/>
      <w:proofErr w:type="gramStart"/>
      <w:r w:rsidRPr="00A74BE3">
        <w:rPr>
          <w:rStyle w:val="FontStyle13"/>
          <w:b w:val="0"/>
          <w:sz w:val="16"/>
          <w:szCs w:val="16"/>
          <w:lang w:val="cs-CZ"/>
        </w:rPr>
        <w:t>kapalinou.K</w:t>
      </w:r>
      <w:proofErr w:type="spellEnd"/>
      <w:r w:rsidRPr="00A74BE3">
        <w:rPr>
          <w:rStyle w:val="FontStyle13"/>
          <w:b w:val="0"/>
          <w:sz w:val="16"/>
          <w:szCs w:val="16"/>
          <w:lang w:val="cs-CZ"/>
        </w:rPr>
        <w:t> čištění</w:t>
      </w:r>
      <w:proofErr w:type="gramEnd"/>
      <w:r w:rsidRPr="00A74BE3">
        <w:rPr>
          <w:rStyle w:val="FontStyle13"/>
          <w:b w:val="0"/>
          <w:sz w:val="16"/>
          <w:szCs w:val="16"/>
          <w:lang w:val="cs-CZ"/>
        </w:rPr>
        <w:t xml:space="preserve"> přístroje nepoužívejte drátěnky ani abraziva. K čištění všech částí přístroje používejte pouze neutrální čisticí prostředky a měkký hadřík navlhčený </w:t>
      </w:r>
      <w:proofErr w:type="spellStart"/>
      <w:proofErr w:type="gramStart"/>
      <w:r w:rsidRPr="00A74BE3">
        <w:rPr>
          <w:rStyle w:val="FontStyle13"/>
          <w:b w:val="0"/>
          <w:sz w:val="16"/>
          <w:szCs w:val="16"/>
          <w:lang w:val="cs-CZ"/>
        </w:rPr>
        <w:t>vodou.Před</w:t>
      </w:r>
      <w:proofErr w:type="spellEnd"/>
      <w:proofErr w:type="gramEnd"/>
      <w:r w:rsidRPr="00A74BE3">
        <w:rPr>
          <w:rStyle w:val="FontStyle13"/>
          <w:b w:val="0"/>
          <w:sz w:val="16"/>
          <w:szCs w:val="16"/>
          <w:lang w:val="cs-CZ"/>
        </w:rPr>
        <w:t xml:space="preserve"> dalším použitím přístroj pečlivě vysušte.</w:t>
      </w:r>
      <w:r w:rsidR="00A74BE3">
        <w:rPr>
          <w:rStyle w:val="FontStyle13"/>
          <w:b w:val="0"/>
          <w:sz w:val="16"/>
          <w:szCs w:val="16"/>
          <w:lang w:val="cs-CZ"/>
        </w:rPr>
        <w:t xml:space="preserve"> </w:t>
      </w:r>
      <w:r w:rsidRPr="00A74BE3">
        <w:rPr>
          <w:rStyle w:val="FontStyle13"/>
          <w:b w:val="0"/>
          <w:sz w:val="16"/>
          <w:szCs w:val="16"/>
          <w:lang w:val="cs-CZ"/>
        </w:rPr>
        <w:t xml:space="preserve">Pro čištění ventilátoru a vnitřní části můžete odmontovat čelní mřížku (1), viz obrázek. </w:t>
      </w:r>
      <w:r w:rsidRPr="00A74BE3">
        <w:rPr>
          <w:rStyle w:val="FontStyle13"/>
          <w:bCs w:val="0"/>
          <w:sz w:val="16"/>
          <w:szCs w:val="16"/>
          <w:lang w:val="cs-CZ"/>
        </w:rPr>
        <w:t xml:space="preserve"> </w:t>
      </w:r>
    </w:p>
    <w:p w:rsidR="004D1A55" w:rsidRPr="00A74BE3" w:rsidRDefault="004D1A55" w:rsidP="004D1A55">
      <w:pPr>
        <w:jc w:val="both"/>
        <w:rPr>
          <w:b/>
          <w:sz w:val="16"/>
          <w:szCs w:val="16"/>
          <w:lang w:val="cs-CZ"/>
        </w:rPr>
      </w:pPr>
      <w:r w:rsidRPr="00A74BE3">
        <w:rPr>
          <w:b/>
          <w:sz w:val="16"/>
          <w:szCs w:val="16"/>
          <w:lang w:val="cs-CZ"/>
        </w:rPr>
        <w:t>TECHNICKÉ ÚDAJE</w:t>
      </w:r>
    </w:p>
    <w:p w:rsidR="004D1A55" w:rsidRPr="00A74BE3" w:rsidRDefault="004D1A55" w:rsidP="004D1A55">
      <w:pPr>
        <w:numPr>
          <w:ilvl w:val="0"/>
          <w:numId w:val="3"/>
        </w:numPr>
        <w:ind w:left="714" w:hanging="357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>Napájení: AC 230V, 50Hz. Maximální příkon 45W</w:t>
      </w:r>
    </w:p>
    <w:p w:rsidR="004D1A55" w:rsidRPr="00A74BE3" w:rsidRDefault="004D1A55" w:rsidP="004D1A55">
      <w:pPr>
        <w:numPr>
          <w:ilvl w:val="0"/>
          <w:numId w:val="3"/>
        </w:numPr>
        <w:ind w:left="714" w:hanging="357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>100% měděná cívka motoru, bez obsahu hliníku</w:t>
      </w:r>
    </w:p>
    <w:p w:rsidR="004D1A55" w:rsidRPr="00A74BE3" w:rsidRDefault="004D1A55" w:rsidP="004D1A55">
      <w:pPr>
        <w:numPr>
          <w:ilvl w:val="0"/>
          <w:numId w:val="3"/>
        </w:numPr>
        <w:ind w:left="714" w:hanging="357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>Průměr ventilátoru: 30cm</w:t>
      </w:r>
    </w:p>
    <w:p w:rsidR="004D1A55" w:rsidRPr="00A74BE3" w:rsidRDefault="004D1A55" w:rsidP="004D1A55">
      <w:pPr>
        <w:numPr>
          <w:ilvl w:val="0"/>
          <w:numId w:val="3"/>
        </w:numPr>
        <w:ind w:left="714" w:hanging="357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Vysokorychlostní lopatky ventilátoru pro nejlepší výkon </w:t>
      </w:r>
    </w:p>
    <w:p w:rsidR="004D1A55" w:rsidRPr="00A74BE3" w:rsidRDefault="004D1A55" w:rsidP="004D1A55">
      <w:pPr>
        <w:numPr>
          <w:ilvl w:val="0"/>
          <w:numId w:val="3"/>
        </w:numPr>
        <w:ind w:left="714" w:hanging="357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 xml:space="preserve">Možnost svislého natočení polohy ventilátoru v rozmezí 180 °  </w:t>
      </w:r>
    </w:p>
    <w:p w:rsidR="004D1A55" w:rsidRPr="00A74BE3" w:rsidRDefault="004D1A55" w:rsidP="004D1A55">
      <w:pPr>
        <w:numPr>
          <w:ilvl w:val="0"/>
          <w:numId w:val="3"/>
        </w:numPr>
        <w:ind w:left="714" w:hanging="357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>3 provozní rychlosti</w:t>
      </w:r>
    </w:p>
    <w:p w:rsidR="004D1A55" w:rsidRPr="00A74BE3" w:rsidRDefault="004D1A55" w:rsidP="004D1A55">
      <w:pPr>
        <w:numPr>
          <w:ilvl w:val="0"/>
          <w:numId w:val="3"/>
        </w:numPr>
        <w:ind w:left="714" w:hanging="357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>Vhodný pro montáž na zeď</w:t>
      </w:r>
    </w:p>
    <w:p w:rsidR="004D1A55" w:rsidRPr="00A74BE3" w:rsidRDefault="004D1A55" w:rsidP="004D1A55">
      <w:pPr>
        <w:numPr>
          <w:ilvl w:val="0"/>
          <w:numId w:val="3"/>
        </w:numPr>
        <w:ind w:left="714" w:hanging="357"/>
        <w:jc w:val="both"/>
        <w:rPr>
          <w:sz w:val="16"/>
          <w:szCs w:val="16"/>
          <w:lang w:val="cs-CZ"/>
        </w:rPr>
      </w:pPr>
      <w:r w:rsidRPr="00A74BE3">
        <w:rPr>
          <w:sz w:val="16"/>
          <w:szCs w:val="16"/>
          <w:lang w:val="cs-CZ"/>
        </w:rPr>
        <w:t>Rukojeť</w:t>
      </w:r>
    </w:p>
    <w:p w:rsidR="004D1A55" w:rsidRPr="00A74BE3" w:rsidRDefault="004D1A55" w:rsidP="004D1A55">
      <w:pPr>
        <w:jc w:val="both"/>
        <w:rPr>
          <w:sz w:val="16"/>
          <w:szCs w:val="16"/>
        </w:rPr>
      </w:pPr>
    </w:p>
    <w:p w:rsidR="004D1A55" w:rsidRPr="00A74BE3" w:rsidRDefault="004D1A55" w:rsidP="004D1A55">
      <w:pPr>
        <w:rPr>
          <w:b/>
          <w:sz w:val="16"/>
          <w:szCs w:val="16"/>
          <w:lang w:val="de-DE"/>
        </w:rPr>
      </w:pPr>
      <w:r w:rsidRPr="00A74BE3">
        <w:rPr>
          <w:b/>
          <w:caps/>
          <w:sz w:val="16"/>
          <w:szCs w:val="16"/>
          <w:lang w:val="de-DE"/>
        </w:rPr>
        <w:t>LIKVIDACE ELEKTRICKÝCH A ELEKTRONICKÝCH ZAŘÍZENÍ</w:t>
      </w:r>
      <w:r w:rsidRPr="00A74BE3">
        <w:rPr>
          <w:b/>
          <w:sz w:val="16"/>
          <w:szCs w:val="16"/>
          <w:lang w:val="de-DE"/>
        </w:rPr>
        <w:t xml:space="preserve"> </w:t>
      </w:r>
    </w:p>
    <w:p w:rsidR="004D1A55" w:rsidRPr="00A74BE3" w:rsidRDefault="0004635E" w:rsidP="004D1A55">
      <w:pPr>
        <w:jc w:val="both"/>
        <w:rPr>
          <w:sz w:val="16"/>
          <w:szCs w:val="16"/>
          <w:lang w:val="cs-CZ"/>
        </w:rPr>
      </w:pPr>
      <w:r w:rsidRPr="00A74BE3">
        <w:rPr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38A0EA29" wp14:editId="1043F1C0">
            <wp:simplePos x="0" y="0"/>
            <wp:positionH relativeFrom="column">
              <wp:posOffset>3352800</wp:posOffset>
            </wp:positionH>
            <wp:positionV relativeFrom="paragraph">
              <wp:posOffset>1282700</wp:posOffset>
            </wp:positionV>
            <wp:extent cx="2070000" cy="2505600"/>
            <wp:effectExtent l="0" t="0" r="0" b="0"/>
            <wp:wrapSquare wrapText="bothSides"/>
            <wp:docPr id="13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25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12D" w:rsidRPr="00A74BE3">
        <w:rPr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08BE6DC4" wp14:editId="0C85BBB8">
            <wp:simplePos x="0" y="0"/>
            <wp:positionH relativeFrom="column">
              <wp:posOffset>485775</wp:posOffset>
            </wp:positionH>
            <wp:positionV relativeFrom="paragraph">
              <wp:posOffset>1560195</wp:posOffset>
            </wp:positionV>
            <wp:extent cx="2376000" cy="2332800"/>
            <wp:effectExtent l="0" t="0" r="0" b="0"/>
            <wp:wrapSquare wrapText="bothSides"/>
            <wp:docPr id="1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33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A55" w:rsidRPr="00A74BE3">
        <w:rPr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6985</wp:posOffset>
            </wp:positionV>
            <wp:extent cx="244800" cy="324000"/>
            <wp:effectExtent l="0" t="0" r="0" b="0"/>
            <wp:wrapSquare wrapText="bothSides"/>
            <wp:docPr id="17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A55" w:rsidRPr="00A74BE3">
        <w:rPr>
          <w:sz w:val="16"/>
          <w:szCs w:val="16"/>
          <w:lang w:val="cs-CZ"/>
        </w:rPr>
        <w:t>Výrobek je vyroben z biologicky nerozložitelných materiálů, které mohou v případě nesprávné likvidace vést ke znečištění životního prostředí; ostatní součásti jsou recyklovatelné. Je naší povinností přispívat správnou likvidací výrobku ke zdravému životnímu prostředí.</w:t>
      </w:r>
    </w:p>
    <w:sectPr w:rsidR="004D1A55" w:rsidRPr="00A74BE3" w:rsidSect="0017512D">
      <w:footerReference w:type="default" r:id="rId15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80" w:rsidRDefault="00017F80">
      <w:r>
        <w:separator/>
      </w:r>
    </w:p>
  </w:endnote>
  <w:endnote w:type="continuationSeparator" w:id="0">
    <w:p w:rsidR="00017F80" w:rsidRDefault="0001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5D" w:rsidRDefault="0067265D" w:rsidP="001D647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80" w:rsidRDefault="00017F80">
      <w:r>
        <w:separator/>
      </w:r>
    </w:p>
  </w:footnote>
  <w:footnote w:type="continuationSeparator" w:id="0">
    <w:p w:rsidR="00017F80" w:rsidRDefault="0001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3E8"/>
    <w:multiLevelType w:val="hybridMultilevel"/>
    <w:tmpl w:val="5AEEC7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E2994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753EB"/>
    <w:multiLevelType w:val="hybridMultilevel"/>
    <w:tmpl w:val="3766BD66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616B"/>
    <w:multiLevelType w:val="hybridMultilevel"/>
    <w:tmpl w:val="21286DEC"/>
    <w:lvl w:ilvl="0" w:tplc="E416B78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E6712"/>
    <w:multiLevelType w:val="hybridMultilevel"/>
    <w:tmpl w:val="AFE68632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552E4"/>
    <w:multiLevelType w:val="hybridMultilevel"/>
    <w:tmpl w:val="8EE20F54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B1D"/>
    <w:multiLevelType w:val="hybridMultilevel"/>
    <w:tmpl w:val="B4000CF0"/>
    <w:lvl w:ilvl="0" w:tplc="99668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169"/>
    <w:multiLevelType w:val="hybridMultilevel"/>
    <w:tmpl w:val="74FA3A06"/>
    <w:lvl w:ilvl="0" w:tplc="F9D062D8">
      <w:start w:val="43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6F8F"/>
    <w:multiLevelType w:val="hybridMultilevel"/>
    <w:tmpl w:val="3ABCB22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E15800"/>
    <w:multiLevelType w:val="hybridMultilevel"/>
    <w:tmpl w:val="90BAA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A5961"/>
    <w:multiLevelType w:val="hybridMultilevel"/>
    <w:tmpl w:val="7364484C"/>
    <w:lvl w:ilvl="0" w:tplc="4252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E566186"/>
    <w:multiLevelType w:val="hybridMultilevel"/>
    <w:tmpl w:val="1228F2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5B5D0C"/>
    <w:multiLevelType w:val="hybridMultilevel"/>
    <w:tmpl w:val="B7C0E5F8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EC12B89"/>
    <w:multiLevelType w:val="hybridMultilevel"/>
    <w:tmpl w:val="BA6C7156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D6C5B"/>
    <w:multiLevelType w:val="hybridMultilevel"/>
    <w:tmpl w:val="7A86EEBE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E544A6"/>
    <w:multiLevelType w:val="hybridMultilevel"/>
    <w:tmpl w:val="D4347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9413AD"/>
    <w:multiLevelType w:val="hybridMultilevel"/>
    <w:tmpl w:val="077450A2"/>
    <w:lvl w:ilvl="0" w:tplc="9966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472"/>
    <w:rsid w:val="00000C0F"/>
    <w:rsid w:val="0000761C"/>
    <w:rsid w:val="00017F80"/>
    <w:rsid w:val="00020813"/>
    <w:rsid w:val="00020ED4"/>
    <w:rsid w:val="00033995"/>
    <w:rsid w:val="00044260"/>
    <w:rsid w:val="0004635E"/>
    <w:rsid w:val="00074651"/>
    <w:rsid w:val="0009454A"/>
    <w:rsid w:val="000A0E88"/>
    <w:rsid w:val="000A29CB"/>
    <w:rsid w:val="000B1336"/>
    <w:rsid w:val="000B4C71"/>
    <w:rsid w:val="000C32F8"/>
    <w:rsid w:val="000D27B8"/>
    <w:rsid w:val="000D6163"/>
    <w:rsid w:val="000E1606"/>
    <w:rsid w:val="000E3EE9"/>
    <w:rsid w:val="000E7985"/>
    <w:rsid w:val="000E7BBE"/>
    <w:rsid w:val="000F39EC"/>
    <w:rsid w:val="001025A7"/>
    <w:rsid w:val="0010422E"/>
    <w:rsid w:val="00112C3D"/>
    <w:rsid w:val="00114B87"/>
    <w:rsid w:val="001279EE"/>
    <w:rsid w:val="001345C3"/>
    <w:rsid w:val="001471CE"/>
    <w:rsid w:val="00153592"/>
    <w:rsid w:val="00155F48"/>
    <w:rsid w:val="00162EBA"/>
    <w:rsid w:val="0017512D"/>
    <w:rsid w:val="00186951"/>
    <w:rsid w:val="00197F94"/>
    <w:rsid w:val="001A2844"/>
    <w:rsid w:val="001A314F"/>
    <w:rsid w:val="001A47EA"/>
    <w:rsid w:val="001B07DD"/>
    <w:rsid w:val="001B482E"/>
    <w:rsid w:val="001D6472"/>
    <w:rsid w:val="001F50FF"/>
    <w:rsid w:val="001F6D15"/>
    <w:rsid w:val="001F7BAD"/>
    <w:rsid w:val="0020146E"/>
    <w:rsid w:val="00205F44"/>
    <w:rsid w:val="00206E34"/>
    <w:rsid w:val="0021065F"/>
    <w:rsid w:val="00221739"/>
    <w:rsid w:val="00221BA5"/>
    <w:rsid w:val="00226ECF"/>
    <w:rsid w:val="0023738D"/>
    <w:rsid w:val="00245B6D"/>
    <w:rsid w:val="00261081"/>
    <w:rsid w:val="00293255"/>
    <w:rsid w:val="00293396"/>
    <w:rsid w:val="00294EC4"/>
    <w:rsid w:val="002B749F"/>
    <w:rsid w:val="002D542D"/>
    <w:rsid w:val="002F1AEA"/>
    <w:rsid w:val="002F1F78"/>
    <w:rsid w:val="00301E0B"/>
    <w:rsid w:val="0030348A"/>
    <w:rsid w:val="00326EAE"/>
    <w:rsid w:val="00331577"/>
    <w:rsid w:val="00344C10"/>
    <w:rsid w:val="00346381"/>
    <w:rsid w:val="00350131"/>
    <w:rsid w:val="00356178"/>
    <w:rsid w:val="00363F1A"/>
    <w:rsid w:val="0036641E"/>
    <w:rsid w:val="0036764B"/>
    <w:rsid w:val="003773AB"/>
    <w:rsid w:val="00390755"/>
    <w:rsid w:val="00391059"/>
    <w:rsid w:val="0039281D"/>
    <w:rsid w:val="0039628D"/>
    <w:rsid w:val="003A19B7"/>
    <w:rsid w:val="003A1B79"/>
    <w:rsid w:val="003A4E83"/>
    <w:rsid w:val="003B0A7E"/>
    <w:rsid w:val="003B0FF6"/>
    <w:rsid w:val="003B76F3"/>
    <w:rsid w:val="003D18D8"/>
    <w:rsid w:val="003E4F20"/>
    <w:rsid w:val="003F4A45"/>
    <w:rsid w:val="00411BF2"/>
    <w:rsid w:val="00411BFA"/>
    <w:rsid w:val="004173C3"/>
    <w:rsid w:val="00422270"/>
    <w:rsid w:val="00431436"/>
    <w:rsid w:val="00434042"/>
    <w:rsid w:val="00447BF6"/>
    <w:rsid w:val="004609CD"/>
    <w:rsid w:val="00461182"/>
    <w:rsid w:val="004A0C7A"/>
    <w:rsid w:val="004A42E5"/>
    <w:rsid w:val="004B3510"/>
    <w:rsid w:val="004B3ACE"/>
    <w:rsid w:val="004B3DCD"/>
    <w:rsid w:val="004C4B0A"/>
    <w:rsid w:val="004C53BE"/>
    <w:rsid w:val="004C5F0C"/>
    <w:rsid w:val="004D1A55"/>
    <w:rsid w:val="004D39EB"/>
    <w:rsid w:val="004D6DD4"/>
    <w:rsid w:val="004D7AD6"/>
    <w:rsid w:val="004E46C1"/>
    <w:rsid w:val="004E59FA"/>
    <w:rsid w:val="004F0DAE"/>
    <w:rsid w:val="004F13FD"/>
    <w:rsid w:val="00507841"/>
    <w:rsid w:val="00507D1B"/>
    <w:rsid w:val="005155B4"/>
    <w:rsid w:val="005238ED"/>
    <w:rsid w:val="005312D3"/>
    <w:rsid w:val="005354EA"/>
    <w:rsid w:val="0055599C"/>
    <w:rsid w:val="00555F59"/>
    <w:rsid w:val="00566513"/>
    <w:rsid w:val="00571721"/>
    <w:rsid w:val="00583B4C"/>
    <w:rsid w:val="00586941"/>
    <w:rsid w:val="0059233D"/>
    <w:rsid w:val="005A25B1"/>
    <w:rsid w:val="005A2C7A"/>
    <w:rsid w:val="005A4AB4"/>
    <w:rsid w:val="005A4FDB"/>
    <w:rsid w:val="005B7396"/>
    <w:rsid w:val="005B79E8"/>
    <w:rsid w:val="005C3A9A"/>
    <w:rsid w:val="005C63AC"/>
    <w:rsid w:val="005E5B61"/>
    <w:rsid w:val="005F14A1"/>
    <w:rsid w:val="005F562A"/>
    <w:rsid w:val="00600716"/>
    <w:rsid w:val="0060196E"/>
    <w:rsid w:val="0060725F"/>
    <w:rsid w:val="00611270"/>
    <w:rsid w:val="0062174E"/>
    <w:rsid w:val="00621A7F"/>
    <w:rsid w:val="00627B52"/>
    <w:rsid w:val="00631D8B"/>
    <w:rsid w:val="006345F5"/>
    <w:rsid w:val="0063506D"/>
    <w:rsid w:val="0063688B"/>
    <w:rsid w:val="00640561"/>
    <w:rsid w:val="006619B3"/>
    <w:rsid w:val="006628BE"/>
    <w:rsid w:val="00666DAE"/>
    <w:rsid w:val="006676C4"/>
    <w:rsid w:val="006700D7"/>
    <w:rsid w:val="0067265D"/>
    <w:rsid w:val="0067296A"/>
    <w:rsid w:val="00675B7C"/>
    <w:rsid w:val="00680168"/>
    <w:rsid w:val="00695C3D"/>
    <w:rsid w:val="00696FB3"/>
    <w:rsid w:val="006B2F02"/>
    <w:rsid w:val="006B5538"/>
    <w:rsid w:val="006B6E66"/>
    <w:rsid w:val="006D0A35"/>
    <w:rsid w:val="006E5E69"/>
    <w:rsid w:val="006F1E6C"/>
    <w:rsid w:val="006F2F8D"/>
    <w:rsid w:val="006F6617"/>
    <w:rsid w:val="007008EE"/>
    <w:rsid w:val="0070685B"/>
    <w:rsid w:val="00706E4C"/>
    <w:rsid w:val="00710258"/>
    <w:rsid w:val="00723A98"/>
    <w:rsid w:val="00724989"/>
    <w:rsid w:val="007308A6"/>
    <w:rsid w:val="00731162"/>
    <w:rsid w:val="00737283"/>
    <w:rsid w:val="00757A68"/>
    <w:rsid w:val="00764007"/>
    <w:rsid w:val="0078210F"/>
    <w:rsid w:val="007834BA"/>
    <w:rsid w:val="00794FD3"/>
    <w:rsid w:val="007A09B9"/>
    <w:rsid w:val="007B12B9"/>
    <w:rsid w:val="007B58E1"/>
    <w:rsid w:val="007C00E7"/>
    <w:rsid w:val="007C1758"/>
    <w:rsid w:val="007C5232"/>
    <w:rsid w:val="007C7E94"/>
    <w:rsid w:val="007D5D30"/>
    <w:rsid w:val="007E0252"/>
    <w:rsid w:val="007E1FC4"/>
    <w:rsid w:val="007E5216"/>
    <w:rsid w:val="007E5FBB"/>
    <w:rsid w:val="007F0007"/>
    <w:rsid w:val="007F2EE9"/>
    <w:rsid w:val="007F7924"/>
    <w:rsid w:val="0080322B"/>
    <w:rsid w:val="00803669"/>
    <w:rsid w:val="00803C09"/>
    <w:rsid w:val="00803D67"/>
    <w:rsid w:val="00805810"/>
    <w:rsid w:val="00805876"/>
    <w:rsid w:val="00814802"/>
    <w:rsid w:val="00815E7E"/>
    <w:rsid w:val="008235BE"/>
    <w:rsid w:val="00824E5C"/>
    <w:rsid w:val="008269EB"/>
    <w:rsid w:val="008437A7"/>
    <w:rsid w:val="008478DC"/>
    <w:rsid w:val="00866503"/>
    <w:rsid w:val="008673DB"/>
    <w:rsid w:val="00867FFA"/>
    <w:rsid w:val="00870079"/>
    <w:rsid w:val="008730FC"/>
    <w:rsid w:val="008A3D62"/>
    <w:rsid w:val="008A71D3"/>
    <w:rsid w:val="008B2DF3"/>
    <w:rsid w:val="008B3FD3"/>
    <w:rsid w:val="008B4948"/>
    <w:rsid w:val="008C0131"/>
    <w:rsid w:val="008C5FF0"/>
    <w:rsid w:val="008E080A"/>
    <w:rsid w:val="008E4D55"/>
    <w:rsid w:val="008F0C70"/>
    <w:rsid w:val="008F49C1"/>
    <w:rsid w:val="00903E7C"/>
    <w:rsid w:val="00911D99"/>
    <w:rsid w:val="00914CED"/>
    <w:rsid w:val="0093797B"/>
    <w:rsid w:val="009418E9"/>
    <w:rsid w:val="009475B7"/>
    <w:rsid w:val="00963E45"/>
    <w:rsid w:val="009645A3"/>
    <w:rsid w:val="00973C5B"/>
    <w:rsid w:val="00974C8C"/>
    <w:rsid w:val="00991338"/>
    <w:rsid w:val="0099529E"/>
    <w:rsid w:val="009957F1"/>
    <w:rsid w:val="00996A6E"/>
    <w:rsid w:val="009B242B"/>
    <w:rsid w:val="009B582E"/>
    <w:rsid w:val="009C020E"/>
    <w:rsid w:val="009E6B80"/>
    <w:rsid w:val="00A17EE5"/>
    <w:rsid w:val="00A210C8"/>
    <w:rsid w:val="00A24B55"/>
    <w:rsid w:val="00A31630"/>
    <w:rsid w:val="00A36912"/>
    <w:rsid w:val="00A37648"/>
    <w:rsid w:val="00A43C8B"/>
    <w:rsid w:val="00A5375F"/>
    <w:rsid w:val="00A62D89"/>
    <w:rsid w:val="00A642F0"/>
    <w:rsid w:val="00A74BE3"/>
    <w:rsid w:val="00A82E63"/>
    <w:rsid w:val="00A97239"/>
    <w:rsid w:val="00AA22E8"/>
    <w:rsid w:val="00AA60A9"/>
    <w:rsid w:val="00AB5305"/>
    <w:rsid w:val="00AB6F35"/>
    <w:rsid w:val="00AD226D"/>
    <w:rsid w:val="00AD36CF"/>
    <w:rsid w:val="00AD4C5F"/>
    <w:rsid w:val="00AD5B49"/>
    <w:rsid w:val="00B02D7C"/>
    <w:rsid w:val="00B06712"/>
    <w:rsid w:val="00B115BD"/>
    <w:rsid w:val="00B13DEA"/>
    <w:rsid w:val="00B1507A"/>
    <w:rsid w:val="00B1654C"/>
    <w:rsid w:val="00B17A20"/>
    <w:rsid w:val="00B22D1E"/>
    <w:rsid w:val="00B30490"/>
    <w:rsid w:val="00B3088B"/>
    <w:rsid w:val="00B32F0F"/>
    <w:rsid w:val="00B351FF"/>
    <w:rsid w:val="00B36409"/>
    <w:rsid w:val="00B52FD8"/>
    <w:rsid w:val="00B53473"/>
    <w:rsid w:val="00B90E6F"/>
    <w:rsid w:val="00BA20E0"/>
    <w:rsid w:val="00BA2789"/>
    <w:rsid w:val="00BA32BB"/>
    <w:rsid w:val="00BA6CFF"/>
    <w:rsid w:val="00BB1141"/>
    <w:rsid w:val="00BB1CC9"/>
    <w:rsid w:val="00BB20E3"/>
    <w:rsid w:val="00BB7A23"/>
    <w:rsid w:val="00BC085C"/>
    <w:rsid w:val="00BD0D1E"/>
    <w:rsid w:val="00BD46C3"/>
    <w:rsid w:val="00BF6CA2"/>
    <w:rsid w:val="00C017FB"/>
    <w:rsid w:val="00C05EBA"/>
    <w:rsid w:val="00C10636"/>
    <w:rsid w:val="00C12196"/>
    <w:rsid w:val="00C15246"/>
    <w:rsid w:val="00C21A0C"/>
    <w:rsid w:val="00C25015"/>
    <w:rsid w:val="00C26ACD"/>
    <w:rsid w:val="00C31344"/>
    <w:rsid w:val="00C3204C"/>
    <w:rsid w:val="00C346AC"/>
    <w:rsid w:val="00C45EE4"/>
    <w:rsid w:val="00C467BC"/>
    <w:rsid w:val="00C469E1"/>
    <w:rsid w:val="00C80D96"/>
    <w:rsid w:val="00C87C2C"/>
    <w:rsid w:val="00CA0C66"/>
    <w:rsid w:val="00CA25CE"/>
    <w:rsid w:val="00CB0DAA"/>
    <w:rsid w:val="00CB22DB"/>
    <w:rsid w:val="00CC11AF"/>
    <w:rsid w:val="00CC204B"/>
    <w:rsid w:val="00CD399D"/>
    <w:rsid w:val="00CE02C3"/>
    <w:rsid w:val="00CE5358"/>
    <w:rsid w:val="00CE7B4F"/>
    <w:rsid w:val="00D07759"/>
    <w:rsid w:val="00D240FC"/>
    <w:rsid w:val="00D24C2B"/>
    <w:rsid w:val="00D26BD7"/>
    <w:rsid w:val="00D31FD0"/>
    <w:rsid w:val="00D33D75"/>
    <w:rsid w:val="00D51F27"/>
    <w:rsid w:val="00D57EFC"/>
    <w:rsid w:val="00D6302A"/>
    <w:rsid w:val="00D73F99"/>
    <w:rsid w:val="00D808AE"/>
    <w:rsid w:val="00D867A0"/>
    <w:rsid w:val="00DB1F37"/>
    <w:rsid w:val="00DB210C"/>
    <w:rsid w:val="00DB37DC"/>
    <w:rsid w:val="00DB4DC9"/>
    <w:rsid w:val="00DD5184"/>
    <w:rsid w:val="00DE1558"/>
    <w:rsid w:val="00DE162E"/>
    <w:rsid w:val="00DE2C13"/>
    <w:rsid w:val="00DE7AC4"/>
    <w:rsid w:val="00DF789A"/>
    <w:rsid w:val="00E045C3"/>
    <w:rsid w:val="00E06DD4"/>
    <w:rsid w:val="00E30005"/>
    <w:rsid w:val="00E32157"/>
    <w:rsid w:val="00E326D8"/>
    <w:rsid w:val="00E436BF"/>
    <w:rsid w:val="00E4558A"/>
    <w:rsid w:val="00E50985"/>
    <w:rsid w:val="00E54118"/>
    <w:rsid w:val="00E6683C"/>
    <w:rsid w:val="00E73927"/>
    <w:rsid w:val="00E76B93"/>
    <w:rsid w:val="00E96A15"/>
    <w:rsid w:val="00EA38AF"/>
    <w:rsid w:val="00EA5A45"/>
    <w:rsid w:val="00EA612A"/>
    <w:rsid w:val="00EA71ED"/>
    <w:rsid w:val="00EB6670"/>
    <w:rsid w:val="00EC1622"/>
    <w:rsid w:val="00EC2FFC"/>
    <w:rsid w:val="00EC3BB9"/>
    <w:rsid w:val="00ED1942"/>
    <w:rsid w:val="00ED19A6"/>
    <w:rsid w:val="00EE160D"/>
    <w:rsid w:val="00EE5330"/>
    <w:rsid w:val="00EE5EA5"/>
    <w:rsid w:val="00EF046E"/>
    <w:rsid w:val="00F00F1C"/>
    <w:rsid w:val="00F03399"/>
    <w:rsid w:val="00F05AE1"/>
    <w:rsid w:val="00F268E5"/>
    <w:rsid w:val="00F43B88"/>
    <w:rsid w:val="00F55E65"/>
    <w:rsid w:val="00F56C64"/>
    <w:rsid w:val="00F57E34"/>
    <w:rsid w:val="00F605FD"/>
    <w:rsid w:val="00F707DB"/>
    <w:rsid w:val="00F72FD7"/>
    <w:rsid w:val="00F73213"/>
    <w:rsid w:val="00F74ABC"/>
    <w:rsid w:val="00F77C58"/>
    <w:rsid w:val="00F8022E"/>
    <w:rsid w:val="00F83E05"/>
    <w:rsid w:val="00FA1034"/>
    <w:rsid w:val="00FA613A"/>
    <w:rsid w:val="00FB30B5"/>
    <w:rsid w:val="00FC5705"/>
    <w:rsid w:val="00FE64C0"/>
    <w:rsid w:val="00FF0E94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71AE4C-6049-4C0D-9B6C-1D639834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4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3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803D67"/>
    <w:pPr>
      <w:spacing w:before="100" w:beforeAutospacing="1" w:after="100" w:afterAutospacing="1"/>
      <w:outlineLvl w:val="1"/>
    </w:pPr>
    <w:rPr>
      <w:rFonts w:ascii="Verdana" w:hAnsi="Verdana"/>
      <w:b/>
      <w:bCs/>
      <w:color w:val="0080FF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A32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A32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FontStyle20">
    <w:name w:val="Font Style20"/>
    <w:basedOn w:val="Standardnpsmoodstavce"/>
    <w:uiPriority w:val="99"/>
    <w:rsid w:val="001D647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2">
    <w:name w:val="Style2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907"/>
    </w:pPr>
  </w:style>
  <w:style w:type="paragraph" w:customStyle="1" w:styleId="Style3">
    <w:name w:val="Style3"/>
    <w:basedOn w:val="Normln"/>
    <w:uiPriority w:val="99"/>
    <w:rsid w:val="001D647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ln"/>
    <w:uiPriority w:val="99"/>
    <w:rsid w:val="001D6472"/>
    <w:pPr>
      <w:widowControl w:val="0"/>
      <w:autoSpaceDE w:val="0"/>
      <w:autoSpaceDN w:val="0"/>
      <w:adjustRightInd w:val="0"/>
      <w:spacing w:line="271" w:lineRule="exact"/>
      <w:ind w:hanging="317"/>
      <w:jc w:val="both"/>
    </w:pPr>
  </w:style>
  <w:style w:type="paragraph" w:customStyle="1" w:styleId="Style7">
    <w:name w:val="Style7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816"/>
    </w:pPr>
  </w:style>
  <w:style w:type="character" w:customStyle="1" w:styleId="FontStyle12">
    <w:name w:val="Font Style12"/>
    <w:basedOn w:val="Standardnpsmoodstavce"/>
    <w:uiPriority w:val="99"/>
    <w:rsid w:val="001D64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Standardnpsmoodstavce"/>
    <w:uiPriority w:val="99"/>
    <w:rsid w:val="001D64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ln"/>
    <w:uiPriority w:val="99"/>
    <w:rsid w:val="001D6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uiPriority w:val="99"/>
    <w:rsid w:val="001D6472"/>
    <w:pPr>
      <w:widowControl w:val="0"/>
      <w:autoSpaceDE w:val="0"/>
      <w:autoSpaceDN w:val="0"/>
      <w:adjustRightInd w:val="0"/>
      <w:spacing w:line="274" w:lineRule="exact"/>
      <w:ind w:hanging="130"/>
    </w:pPr>
  </w:style>
  <w:style w:type="character" w:customStyle="1" w:styleId="FontStyle17">
    <w:name w:val="Font Style17"/>
    <w:basedOn w:val="Standardnpsmoodstavce"/>
    <w:uiPriority w:val="99"/>
    <w:rsid w:val="001D64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1D6472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1D6472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D6472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A32BB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D6472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0D27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24E5C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24E5C"/>
    <w:rPr>
      <w:rFonts w:cs="Times New Roman"/>
      <w:sz w:val="24"/>
      <w:szCs w:val="24"/>
    </w:rPr>
  </w:style>
  <w:style w:type="character" w:customStyle="1" w:styleId="hps">
    <w:name w:val="hps"/>
    <w:uiPriority w:val="99"/>
    <w:rsid w:val="00434042"/>
  </w:style>
  <w:style w:type="paragraph" w:styleId="Textbubliny">
    <w:name w:val="Balloon Text"/>
    <w:basedOn w:val="Normln"/>
    <w:link w:val="TextbublinyChar"/>
    <w:uiPriority w:val="99"/>
    <w:semiHidden/>
    <w:unhideWhenUsed/>
    <w:rsid w:val="0017512D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12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INDICE</vt:lpstr>
    </vt:vector>
  </TitlesOfParts>
  <Company>HP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simone.oliva</dc:creator>
  <cp:lastModifiedBy>Sklad</cp:lastModifiedBy>
  <cp:revision>6</cp:revision>
  <cp:lastPrinted>2018-04-13T09:20:00Z</cp:lastPrinted>
  <dcterms:created xsi:type="dcterms:W3CDTF">2014-04-25T14:03:00Z</dcterms:created>
  <dcterms:modified xsi:type="dcterms:W3CDTF">2018-04-13T09:20:00Z</dcterms:modified>
</cp:coreProperties>
</file>