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24" w:rsidRPr="00882DA2" w:rsidRDefault="00071D9B" w:rsidP="00882D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326390</wp:posOffset>
            </wp:positionV>
            <wp:extent cx="5755640" cy="25298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2D">
        <w:rPr>
          <w:rFonts w:asciiTheme="minorHAnsi" w:hAnsiTheme="minorHAnsi" w:cstheme="minorHAnsi"/>
          <w:b/>
          <w:sz w:val="28"/>
          <w:szCs w:val="28"/>
        </w:rPr>
        <w:t>Nerezová r</w:t>
      </w:r>
      <w:r w:rsidR="00882DA2" w:rsidRPr="00882DA2">
        <w:rPr>
          <w:rFonts w:asciiTheme="minorHAnsi" w:hAnsiTheme="minorHAnsi" w:cstheme="minorHAnsi"/>
          <w:b/>
          <w:sz w:val="28"/>
          <w:szCs w:val="28"/>
        </w:rPr>
        <w:t xml:space="preserve">ychlovarná konvice 1,7 l </w:t>
      </w:r>
      <w:proofErr w:type="spellStart"/>
      <w:r w:rsidR="00882DA2" w:rsidRPr="00882DA2">
        <w:rPr>
          <w:rFonts w:asciiTheme="minorHAnsi" w:hAnsiTheme="minorHAnsi" w:cstheme="minorHAnsi"/>
          <w:b/>
          <w:sz w:val="28"/>
          <w:szCs w:val="28"/>
        </w:rPr>
        <w:t>Concept</w:t>
      </w:r>
      <w:proofErr w:type="spellEnd"/>
      <w:r w:rsidR="00882DA2" w:rsidRPr="00882DA2">
        <w:rPr>
          <w:rFonts w:asciiTheme="minorHAnsi" w:hAnsiTheme="minorHAnsi" w:cstheme="minorHAnsi"/>
          <w:b/>
          <w:sz w:val="28"/>
          <w:szCs w:val="28"/>
        </w:rPr>
        <w:t xml:space="preserve"> RK324</w:t>
      </w:r>
      <w:r w:rsidR="000A01C5">
        <w:rPr>
          <w:rFonts w:asciiTheme="minorHAnsi" w:hAnsiTheme="minorHAnsi" w:cstheme="minorHAnsi"/>
          <w:b/>
          <w:sz w:val="28"/>
          <w:szCs w:val="28"/>
        </w:rPr>
        <w:t>1</w:t>
      </w:r>
    </w:p>
    <w:p w:rsidR="009750F9" w:rsidRDefault="009750F9" w:rsidP="00882D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45C7" w:rsidRPr="00882DA2" w:rsidRDefault="00882DA2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Značkový konektor STRIX</w:t>
      </w:r>
    </w:p>
    <w:p w:rsidR="009750F9" w:rsidRDefault="00F5068B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2DA2">
        <w:rPr>
          <w:rFonts w:asciiTheme="minorHAnsi" w:hAnsiTheme="minorHAnsi" w:cstheme="minorHAnsi"/>
          <w:b/>
          <w:bCs/>
          <w:sz w:val="22"/>
          <w:szCs w:val="22"/>
        </w:rPr>
        <w:t xml:space="preserve">Kvalitní </w:t>
      </w:r>
      <w:r w:rsidR="00882DA2">
        <w:rPr>
          <w:rFonts w:asciiTheme="minorHAnsi" w:hAnsiTheme="minorHAnsi" w:cstheme="minorHAnsi"/>
          <w:b/>
          <w:bCs/>
          <w:sz w:val="22"/>
          <w:szCs w:val="22"/>
        </w:rPr>
        <w:t>zpracování</w:t>
      </w:r>
    </w:p>
    <w:p w:rsidR="00B96607" w:rsidRDefault="00B96607" w:rsidP="00B9660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 barevných variant</w:t>
      </w:r>
    </w:p>
    <w:p w:rsidR="00B96607" w:rsidRDefault="00071D9B" w:rsidP="00B9660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107315</wp:posOffset>
            </wp:positionV>
            <wp:extent cx="846455" cy="111506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6607" w:rsidRPr="00B96607" w:rsidRDefault="00634880" w:rsidP="00B96607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Praktická ve všech směrech</w:t>
      </w:r>
    </w:p>
    <w:p w:rsidR="00B96607" w:rsidRPr="00B96607" w:rsidRDefault="00071D9B" w:rsidP="00B966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52732CD" wp14:editId="5BD4C035">
            <wp:simplePos x="0" y="0"/>
            <wp:positionH relativeFrom="margin">
              <wp:align>right</wp:align>
            </wp:positionH>
            <wp:positionV relativeFrom="paragraph">
              <wp:posOffset>774065</wp:posOffset>
            </wp:positionV>
            <wp:extent cx="1080000" cy="1080000"/>
            <wp:effectExtent l="0" t="0" r="635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607">
        <w:rPr>
          <w:rFonts w:asciiTheme="minorHAnsi" w:hAnsiTheme="minorHAnsi" w:cstheme="minorHAnsi"/>
          <w:sz w:val="22"/>
          <w:szCs w:val="22"/>
        </w:rPr>
        <w:t>S rychlovarnou konvicí RK324</w:t>
      </w:r>
      <w:r w:rsidR="000A01C5">
        <w:rPr>
          <w:rFonts w:asciiTheme="minorHAnsi" w:hAnsiTheme="minorHAnsi" w:cstheme="minorHAnsi"/>
          <w:sz w:val="22"/>
          <w:szCs w:val="22"/>
        </w:rPr>
        <w:t>1</w:t>
      </w:r>
      <w:r w:rsidR="00B96607">
        <w:rPr>
          <w:rFonts w:asciiTheme="minorHAnsi" w:hAnsiTheme="minorHAnsi" w:cstheme="minorHAnsi"/>
          <w:sz w:val="22"/>
          <w:szCs w:val="22"/>
        </w:rPr>
        <w:t xml:space="preserve"> </w:t>
      </w:r>
      <w:r w:rsidR="00B96607" w:rsidRPr="000562B7">
        <w:rPr>
          <w:rFonts w:asciiTheme="minorHAnsi" w:hAnsiTheme="minorHAnsi" w:cstheme="minorHAnsi"/>
          <w:b/>
          <w:bCs/>
          <w:sz w:val="22"/>
          <w:szCs w:val="22"/>
        </w:rPr>
        <w:t>o objemu 1,7 l</w:t>
      </w:r>
      <w:r w:rsidR="00B96607">
        <w:rPr>
          <w:rFonts w:asciiTheme="minorHAnsi" w:hAnsiTheme="minorHAnsi" w:cstheme="minorHAnsi"/>
          <w:sz w:val="22"/>
          <w:szCs w:val="22"/>
        </w:rPr>
        <w:t xml:space="preserve"> připravíte až 7 šálků na jedno naplnění. Je vyrobená </w:t>
      </w:r>
      <w:r w:rsidR="00B96607" w:rsidRPr="000562B7">
        <w:rPr>
          <w:rFonts w:asciiTheme="minorHAnsi" w:hAnsiTheme="minorHAnsi" w:cstheme="minorHAnsi"/>
          <w:b/>
          <w:bCs/>
          <w:sz w:val="22"/>
          <w:szCs w:val="22"/>
        </w:rPr>
        <w:t>z ušlechtilé nerezové oceli</w:t>
      </w:r>
      <w:r w:rsidR="00B96607">
        <w:rPr>
          <w:rFonts w:asciiTheme="minorHAnsi" w:hAnsiTheme="minorHAnsi" w:cstheme="minorHAnsi"/>
          <w:sz w:val="22"/>
          <w:szCs w:val="22"/>
        </w:rPr>
        <w:t xml:space="preserve">, </w:t>
      </w:r>
      <w:r w:rsidR="000562B7">
        <w:rPr>
          <w:rFonts w:asciiTheme="minorHAnsi" w:hAnsiTheme="minorHAnsi" w:cstheme="minorHAnsi"/>
          <w:sz w:val="22"/>
          <w:szCs w:val="22"/>
        </w:rPr>
        <w:t xml:space="preserve">takže je velmi odolná a bude vám dlouho sloužit. </w:t>
      </w:r>
      <w:r w:rsidR="00B96607">
        <w:rPr>
          <w:rFonts w:asciiTheme="minorHAnsi" w:hAnsiTheme="minorHAnsi" w:cstheme="minorHAnsi"/>
          <w:sz w:val="22"/>
          <w:szCs w:val="22"/>
        </w:rPr>
        <w:t>Díky vodoznaku budete mít dokonalý přehled o množství vody uvnitř konvice.</w:t>
      </w:r>
      <w:r w:rsidR="00634880">
        <w:rPr>
          <w:rFonts w:asciiTheme="minorHAnsi" w:hAnsiTheme="minorHAnsi" w:cstheme="minorHAnsi"/>
          <w:sz w:val="22"/>
          <w:szCs w:val="22"/>
        </w:rPr>
        <w:t xml:space="preserve"> Vypínač konvice slouží současně jako kontrolka provozu, která se rozsvítí vždy, když je konvice zapnutá.</w:t>
      </w:r>
    </w:p>
    <w:p w:rsidR="006545C7" w:rsidRPr="00882DA2" w:rsidRDefault="006545C7" w:rsidP="00882DA2">
      <w:pPr>
        <w:rPr>
          <w:rFonts w:asciiTheme="minorHAnsi" w:hAnsiTheme="minorHAnsi" w:cstheme="minorHAnsi"/>
          <w:sz w:val="22"/>
          <w:szCs w:val="22"/>
        </w:rPr>
      </w:pPr>
    </w:p>
    <w:p w:rsidR="00882DA2" w:rsidRPr="00882DA2" w:rsidRDefault="00882DA2" w:rsidP="00634880">
      <w:pPr>
        <w:jc w:val="both"/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882DA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Značkový konektor STRIX</w:t>
      </w:r>
    </w:p>
    <w:p w:rsidR="00882DA2" w:rsidRPr="00882DA2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>Konvice RK</w:t>
      </w:r>
      <w:r w:rsidR="007E46CF">
        <w:rPr>
          <w:rFonts w:asciiTheme="minorHAnsi" w:hAnsiTheme="minorHAnsi" w:cstheme="minorHAnsi"/>
          <w:sz w:val="22"/>
          <w:szCs w:val="22"/>
          <w:shd w:val="clear" w:color="auto" w:fill="FFFFFF"/>
        </w:rPr>
        <w:t>324</w:t>
      </w:r>
      <w:r w:rsidR="000A01C5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E46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 osazena konektorem britské značky STRIX, který je zárukou </w:t>
      </w:r>
      <w:r w:rsidRPr="00882D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vysoké kvality</w:t>
      </w: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r w:rsidRPr="00882D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prodlužuje životnost</w:t>
      </w: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spotřebiče.</w:t>
      </w:r>
    </w:p>
    <w:p w:rsidR="00882DA2" w:rsidRPr="00BF5595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010B01" w:rsidRPr="00BF5595" w:rsidRDefault="00071D9B" w:rsidP="00010B01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1905</wp:posOffset>
            </wp:positionV>
            <wp:extent cx="1426845" cy="1005205"/>
            <wp:effectExtent l="0" t="0" r="0" b="444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B01" w:rsidRPr="00BF5595">
        <w:rPr>
          <w:rFonts w:asciiTheme="minorHAnsi" w:hAnsiTheme="minorHAnsi" w:cstheme="minorHAnsi"/>
          <w:noProof/>
          <w:sz w:val="22"/>
          <w:szCs w:val="22"/>
          <w:u w:val="single"/>
        </w:rPr>
        <w:t>Jednoduchá manipulace</w:t>
      </w:r>
    </w:p>
    <w:p w:rsidR="00010B01" w:rsidRPr="00BF5595" w:rsidRDefault="00010B01" w:rsidP="00010B01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BF5595">
        <w:rPr>
          <w:rFonts w:asciiTheme="minorHAnsi" w:hAnsiTheme="minorHAnsi" w:cstheme="minorHAnsi"/>
          <w:sz w:val="22"/>
          <w:szCs w:val="22"/>
        </w:rPr>
        <w:t xml:space="preserve">Konvice je zpracována tak, aby její obsluha byla co nejjednodušší. Je opatřena širokým hrdlem pro </w:t>
      </w:r>
      <w:r w:rsidRPr="00BF5595">
        <w:rPr>
          <w:rFonts w:asciiTheme="minorHAnsi" w:hAnsiTheme="minorHAnsi" w:cstheme="minorHAnsi"/>
          <w:b/>
          <w:bCs/>
          <w:sz w:val="22"/>
          <w:szCs w:val="22"/>
        </w:rPr>
        <w:t>snadné nalévání vody</w:t>
      </w:r>
      <w:r w:rsidRPr="00BF5595">
        <w:rPr>
          <w:rFonts w:asciiTheme="minorHAnsi" w:hAnsiTheme="minorHAnsi" w:cstheme="minorHAnsi"/>
          <w:sz w:val="22"/>
          <w:szCs w:val="22"/>
        </w:rPr>
        <w:t xml:space="preserve"> do šálků a tlačítkem v rukojeti pro </w:t>
      </w:r>
      <w:r w:rsidRPr="00BF5595">
        <w:rPr>
          <w:rFonts w:asciiTheme="minorHAnsi" w:hAnsiTheme="minorHAnsi" w:cstheme="minorHAnsi"/>
          <w:b/>
          <w:bCs/>
          <w:sz w:val="22"/>
          <w:szCs w:val="22"/>
        </w:rPr>
        <w:t xml:space="preserve">rychlé otevření víka. </w:t>
      </w:r>
      <w:r w:rsidRPr="00BF5595">
        <w:rPr>
          <w:rFonts w:asciiTheme="minorHAnsi" w:hAnsiTheme="minorHAnsi" w:cstheme="minorHAnsi"/>
          <w:sz w:val="22"/>
          <w:szCs w:val="22"/>
        </w:rPr>
        <w:t>Praktický je i jemný filtr proti vodnímu kameni, který je vyjímatelný, takže se snadněji čistí. Další výhodou je otočná základna, která zrychluje manipulaci s konvicí.</w:t>
      </w:r>
    </w:p>
    <w:p w:rsidR="00CB15A1" w:rsidRPr="00BF5595" w:rsidRDefault="00071D9B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4941570</wp:posOffset>
            </wp:positionH>
            <wp:positionV relativeFrom="paragraph">
              <wp:posOffset>5080</wp:posOffset>
            </wp:positionV>
            <wp:extent cx="834390" cy="124968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B76" w:rsidRPr="00882DA2" w:rsidRDefault="008B0B76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882DA2">
        <w:rPr>
          <w:rFonts w:asciiTheme="minorHAnsi" w:hAnsiTheme="minorHAnsi" w:cstheme="minorHAnsi"/>
          <w:b w:val="0"/>
          <w:sz w:val="22"/>
          <w:szCs w:val="22"/>
          <w:u w:val="single"/>
        </w:rPr>
        <w:t>Bezpečnost na prvním místě</w:t>
      </w:r>
    </w:p>
    <w:p w:rsidR="008B0B76" w:rsidRPr="00882DA2" w:rsidRDefault="008B0B76" w:rsidP="00882DA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 w:rsidRPr="00882DA2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Konvice je vybavena </w:t>
      </w:r>
      <w:r w:rsidR="00CB15A1" w:rsidRPr="00CB15A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trojnásobným</w:t>
      </w:r>
      <w:r w:rsidRPr="00CB15A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bezpečnostním systémem</w:t>
      </w:r>
      <w:r w:rsidRPr="00882DA2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. Ten </w:t>
      </w:r>
      <w:r w:rsidR="00CB15A1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v</w:t>
      </w:r>
      <w:r w:rsidRPr="00882DA2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ám zaručí, že </w:t>
      </w:r>
      <w:r w:rsidR="00CB15A1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se konvice automaticky vypne po </w:t>
      </w:r>
      <w:r w:rsidR="0062338E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dosažení bodu varu</w:t>
      </w:r>
      <w:r w:rsidR="00CB15A1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, pokud ji sejmete z podstavce nebo v případě, že ji omylem zapnete prázdnou.</w:t>
      </w:r>
    </w:p>
    <w:p w:rsidR="00156945" w:rsidRDefault="00071D9B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44450</wp:posOffset>
            </wp:positionV>
            <wp:extent cx="1172845" cy="1172845"/>
            <wp:effectExtent l="0" t="0" r="8255" b="825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07" w:rsidRPr="00882DA2" w:rsidRDefault="00B96607" w:rsidP="00B96607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Která ladí vám?</w:t>
      </w:r>
    </w:p>
    <w:p w:rsidR="00634880" w:rsidRDefault="00634880" w:rsidP="00B966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Nehodí se vám do kuchyně </w:t>
      </w:r>
      <w:r w:rsidR="000A01C5">
        <w:rPr>
          <w:rFonts w:asciiTheme="minorHAnsi" w:hAnsiTheme="minorHAnsi" w:cstheme="minorHAnsi"/>
          <w:sz w:val="22"/>
          <w:szCs w:val="22"/>
        </w:rPr>
        <w:t>bílá konvička</w:t>
      </w:r>
      <w:r>
        <w:rPr>
          <w:rFonts w:asciiTheme="minorHAnsi" w:hAnsiTheme="minorHAnsi" w:cstheme="minorHAnsi"/>
          <w:sz w:val="22"/>
          <w:szCs w:val="22"/>
        </w:rPr>
        <w:t>? Nevadí. Tento model nabízí</w:t>
      </w:r>
      <w:r w:rsidR="00E15D10">
        <w:rPr>
          <w:rFonts w:asciiTheme="minorHAnsi" w:hAnsiTheme="minorHAnsi" w:cstheme="minorHAnsi"/>
          <w:sz w:val="22"/>
          <w:szCs w:val="22"/>
        </w:rPr>
        <w:t xml:space="preserve"> dalších 5 barevných variant: </w:t>
      </w:r>
      <w:r w:rsidR="000A01C5">
        <w:rPr>
          <w:rFonts w:asciiTheme="minorHAnsi" w:hAnsiTheme="minorHAnsi" w:cstheme="minorHAnsi"/>
          <w:sz w:val="22"/>
          <w:szCs w:val="22"/>
        </w:rPr>
        <w:t>nerezová</w:t>
      </w:r>
      <w:r w:rsidR="00E15D10">
        <w:rPr>
          <w:rFonts w:asciiTheme="minorHAnsi" w:hAnsiTheme="minorHAnsi" w:cstheme="minorHAnsi"/>
          <w:sz w:val="22"/>
          <w:szCs w:val="22"/>
        </w:rPr>
        <w:t xml:space="preserve"> (RK324</w:t>
      </w:r>
      <w:r w:rsidR="000A01C5">
        <w:rPr>
          <w:rFonts w:asciiTheme="minorHAnsi" w:hAnsiTheme="minorHAnsi" w:cstheme="minorHAnsi"/>
          <w:sz w:val="22"/>
          <w:szCs w:val="22"/>
        </w:rPr>
        <w:t>0</w:t>
      </w:r>
      <w:r w:rsidR="00E15D10">
        <w:rPr>
          <w:rFonts w:asciiTheme="minorHAnsi" w:hAnsiTheme="minorHAnsi" w:cstheme="minorHAnsi"/>
          <w:sz w:val="22"/>
          <w:szCs w:val="22"/>
        </w:rPr>
        <w:t>), krémová (RK3242), červená (RK3243), tmavě nerezová (RK3244) a černá (RK3245). Stačí si jen vybrat.</w:t>
      </w:r>
    </w:p>
    <w:p w:rsidR="00E15D10" w:rsidRDefault="00E15D10" w:rsidP="00B9660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068B" w:rsidRPr="00CB15A1" w:rsidRDefault="00412C88" w:rsidP="00882DA2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B15A1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Technické parametry</w:t>
      </w:r>
    </w:p>
    <w:p w:rsidR="00E15D10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 xml:space="preserve">Objem: 1,7 l 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b/>
          <w:bCs/>
          <w:sz w:val="22"/>
          <w:szCs w:val="22"/>
        </w:rPr>
        <w:t>Kvalitní značkový konektor STRIX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 xml:space="preserve">Materiál: </w:t>
      </w:r>
      <w:r w:rsidRPr="00CB15A1">
        <w:rPr>
          <w:rFonts w:asciiTheme="minorHAnsi" w:hAnsiTheme="minorHAnsi" w:cstheme="minorHAnsi"/>
          <w:b/>
          <w:bCs/>
          <w:sz w:val="22"/>
          <w:szCs w:val="22"/>
        </w:rPr>
        <w:t>ušlechtilá nerez ocel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Přehledný vodoznak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Tlačítko pro otevírání víka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Světelná kontrolka provozu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Vyjímatelný filtr proti usazeninám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Skryté topné těleso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Plně otočná základna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Podstavec s prostorem pro uschování přívodního kabelu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b/>
          <w:bCs/>
          <w:sz w:val="22"/>
          <w:szCs w:val="22"/>
        </w:rPr>
        <w:t>Trojnásobná bezpečnostní pojistka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Ochrana proti zapnutí bez vody</w:t>
      </w:r>
    </w:p>
    <w:p w:rsidR="00E15D10" w:rsidRPr="00E15D10" w:rsidRDefault="00E15D10" w:rsidP="00CB15A1">
      <w:pPr>
        <w:rPr>
          <w:rFonts w:asciiTheme="minorHAnsi" w:hAnsiTheme="minorHAnsi" w:cstheme="minorHAnsi"/>
          <w:sz w:val="22"/>
          <w:szCs w:val="22"/>
        </w:rPr>
      </w:pPr>
      <w:r w:rsidRPr="00E15D10">
        <w:rPr>
          <w:rFonts w:asciiTheme="minorHAnsi" w:hAnsiTheme="minorHAnsi" w:cstheme="minorHAnsi"/>
          <w:sz w:val="22"/>
          <w:szCs w:val="22"/>
        </w:rPr>
        <w:t>Barva</w:t>
      </w:r>
      <w:r w:rsidR="00CB15A1" w:rsidRPr="00E15D10">
        <w:rPr>
          <w:rFonts w:asciiTheme="minorHAnsi" w:hAnsiTheme="minorHAnsi" w:cstheme="minorHAnsi"/>
          <w:sz w:val="22"/>
          <w:szCs w:val="22"/>
        </w:rPr>
        <w:t xml:space="preserve">: </w:t>
      </w:r>
      <w:r w:rsidR="000A01C5">
        <w:rPr>
          <w:rFonts w:asciiTheme="minorHAnsi" w:hAnsiTheme="minorHAnsi" w:cstheme="minorHAnsi"/>
          <w:sz w:val="22"/>
          <w:szCs w:val="22"/>
        </w:rPr>
        <w:t>bílá</w:t>
      </w:r>
      <w:r w:rsidR="00365206" w:rsidRPr="00E15D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Příkon: 2200 W</w:t>
      </w:r>
    </w:p>
    <w:p w:rsidR="002F0D84" w:rsidRPr="00DC76B4" w:rsidRDefault="002F0D84" w:rsidP="002F0D84">
      <w:pPr>
        <w:rPr>
          <w:rFonts w:asciiTheme="minorHAnsi" w:hAnsiTheme="minorHAnsi" w:cstheme="minorHAnsi"/>
          <w:sz w:val="22"/>
          <w:szCs w:val="22"/>
        </w:rPr>
      </w:pPr>
      <w:r w:rsidRPr="00DC76B4">
        <w:rPr>
          <w:rFonts w:asciiTheme="minorHAnsi" w:hAnsiTheme="minorHAnsi" w:cstheme="minorHAnsi"/>
          <w:sz w:val="22"/>
          <w:szCs w:val="22"/>
        </w:rPr>
        <w:t xml:space="preserve">Napětí a frekvence: </w:t>
      </w:r>
      <w:proofErr w:type="gramStart"/>
      <w:r w:rsidRPr="00DC76B4">
        <w:rPr>
          <w:rFonts w:asciiTheme="minorHAnsi" w:hAnsiTheme="minorHAnsi" w:cstheme="minorHAnsi"/>
          <w:sz w:val="22"/>
          <w:szCs w:val="22"/>
        </w:rPr>
        <w:t>220 -240</w:t>
      </w:r>
      <w:proofErr w:type="gramEnd"/>
      <w:r w:rsidRPr="00DC76B4">
        <w:rPr>
          <w:rFonts w:asciiTheme="minorHAnsi" w:hAnsiTheme="minorHAnsi" w:cstheme="minorHAnsi"/>
          <w:sz w:val="22"/>
          <w:szCs w:val="22"/>
        </w:rPr>
        <w:t xml:space="preserve"> V, 50/60 Hz</w:t>
      </w:r>
    </w:p>
    <w:p w:rsidR="002F0D84" w:rsidRPr="00DC76B4" w:rsidRDefault="002F0D84" w:rsidP="002F0D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Délka přívodního kabelu: 70</w:t>
      </w:r>
      <w:r w:rsidRPr="00DC76B4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2F0D84" w:rsidRPr="00DC76B4" w:rsidRDefault="002F0D84" w:rsidP="002F0D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Rozměry: 21,1 x 14,5 x 24,9</w:t>
      </w:r>
      <w:r w:rsidRPr="00DC76B4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2F0D84" w:rsidRPr="00DC76B4" w:rsidRDefault="002F0D84" w:rsidP="002F0D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Hmotnost: 90</w:t>
      </w:r>
      <w:r w:rsidRPr="00DC76B4">
        <w:rPr>
          <w:rFonts w:asciiTheme="minorHAnsi" w:hAnsiTheme="minorHAnsi" w:cstheme="minorHAnsi"/>
          <w:sz w:val="22"/>
          <w:szCs w:val="22"/>
        </w:rPr>
        <w:t>0 g</w:t>
      </w:r>
    </w:p>
    <w:p w:rsidR="008B0B76" w:rsidRPr="008B0B76" w:rsidRDefault="008B0B76" w:rsidP="00CB15A1">
      <w:pPr>
        <w:rPr>
          <w:rFonts w:ascii="Corbel" w:hAnsi="Corbel" w:cs="Arial"/>
        </w:rPr>
      </w:pPr>
    </w:p>
    <w:sectPr w:rsidR="008B0B76" w:rsidRPr="008B0B76" w:rsidSect="0069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82" w:rsidRDefault="00677282" w:rsidP="00057479">
      <w:r>
        <w:separator/>
      </w:r>
    </w:p>
  </w:endnote>
  <w:endnote w:type="continuationSeparator" w:id="0">
    <w:p w:rsidR="00677282" w:rsidRDefault="00677282" w:rsidP="0005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82" w:rsidRDefault="00677282" w:rsidP="00057479">
      <w:r>
        <w:separator/>
      </w:r>
    </w:p>
  </w:footnote>
  <w:footnote w:type="continuationSeparator" w:id="0">
    <w:p w:rsidR="00677282" w:rsidRDefault="00677282" w:rsidP="0005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11A"/>
    <w:multiLevelType w:val="multilevel"/>
    <w:tmpl w:val="27DA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B4641"/>
    <w:multiLevelType w:val="hybridMultilevel"/>
    <w:tmpl w:val="87E49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8FA"/>
    <w:multiLevelType w:val="multilevel"/>
    <w:tmpl w:val="222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256"/>
    <w:multiLevelType w:val="hybridMultilevel"/>
    <w:tmpl w:val="5088C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E6A05"/>
    <w:multiLevelType w:val="multilevel"/>
    <w:tmpl w:val="1EF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C1222"/>
    <w:multiLevelType w:val="multilevel"/>
    <w:tmpl w:val="C09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C7525"/>
    <w:multiLevelType w:val="multilevel"/>
    <w:tmpl w:val="D36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13E52"/>
    <w:multiLevelType w:val="hybridMultilevel"/>
    <w:tmpl w:val="4788A1BC"/>
    <w:lvl w:ilvl="0" w:tplc="2CF06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85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8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21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5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C5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2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61E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4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1936"/>
    <w:multiLevelType w:val="multilevel"/>
    <w:tmpl w:val="AB9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82DCF"/>
    <w:multiLevelType w:val="multilevel"/>
    <w:tmpl w:val="484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06C2D"/>
    <w:multiLevelType w:val="multilevel"/>
    <w:tmpl w:val="B61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C302C"/>
    <w:multiLevelType w:val="multilevel"/>
    <w:tmpl w:val="89A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13EAE"/>
    <w:multiLevelType w:val="multilevel"/>
    <w:tmpl w:val="CA6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E7F72"/>
    <w:multiLevelType w:val="multilevel"/>
    <w:tmpl w:val="06B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E9"/>
    <w:rsid w:val="00010B01"/>
    <w:rsid w:val="00012761"/>
    <w:rsid w:val="00021475"/>
    <w:rsid w:val="000245CB"/>
    <w:rsid w:val="00032A9F"/>
    <w:rsid w:val="00053531"/>
    <w:rsid w:val="000562B7"/>
    <w:rsid w:val="00057479"/>
    <w:rsid w:val="00071D9B"/>
    <w:rsid w:val="00074A61"/>
    <w:rsid w:val="00092156"/>
    <w:rsid w:val="000A01C5"/>
    <w:rsid w:val="000A174C"/>
    <w:rsid w:val="000A270D"/>
    <w:rsid w:val="000B5025"/>
    <w:rsid w:val="000C2B4D"/>
    <w:rsid w:val="000D251A"/>
    <w:rsid w:val="000E40DB"/>
    <w:rsid w:val="000E5060"/>
    <w:rsid w:val="000F3636"/>
    <w:rsid w:val="001217D0"/>
    <w:rsid w:val="00125587"/>
    <w:rsid w:val="001422C1"/>
    <w:rsid w:val="00147144"/>
    <w:rsid w:val="001531AB"/>
    <w:rsid w:val="00156945"/>
    <w:rsid w:val="001615C0"/>
    <w:rsid w:val="00165211"/>
    <w:rsid w:val="001A706D"/>
    <w:rsid w:val="001B603E"/>
    <w:rsid w:val="001D161D"/>
    <w:rsid w:val="001D276E"/>
    <w:rsid w:val="001D4D0B"/>
    <w:rsid w:val="001D69CD"/>
    <w:rsid w:val="001E5F02"/>
    <w:rsid w:val="00210A15"/>
    <w:rsid w:val="00257C74"/>
    <w:rsid w:val="00265D59"/>
    <w:rsid w:val="00274972"/>
    <w:rsid w:val="00291064"/>
    <w:rsid w:val="0029153B"/>
    <w:rsid w:val="002B014D"/>
    <w:rsid w:val="002E36A8"/>
    <w:rsid w:val="002E4B53"/>
    <w:rsid w:val="002E5440"/>
    <w:rsid w:val="002E6021"/>
    <w:rsid w:val="002F0D84"/>
    <w:rsid w:val="002F59DD"/>
    <w:rsid w:val="003030F7"/>
    <w:rsid w:val="003077F4"/>
    <w:rsid w:val="003131FE"/>
    <w:rsid w:val="003159D8"/>
    <w:rsid w:val="00336BF5"/>
    <w:rsid w:val="00352FE8"/>
    <w:rsid w:val="00365206"/>
    <w:rsid w:val="00367E61"/>
    <w:rsid w:val="003915A8"/>
    <w:rsid w:val="00391CE6"/>
    <w:rsid w:val="00394512"/>
    <w:rsid w:val="003C1FE9"/>
    <w:rsid w:val="003C618B"/>
    <w:rsid w:val="003D03FC"/>
    <w:rsid w:val="003F67FE"/>
    <w:rsid w:val="00406FAA"/>
    <w:rsid w:val="00412C88"/>
    <w:rsid w:val="004171E5"/>
    <w:rsid w:val="004207FB"/>
    <w:rsid w:val="00425FAC"/>
    <w:rsid w:val="004375D1"/>
    <w:rsid w:val="00443058"/>
    <w:rsid w:val="00451369"/>
    <w:rsid w:val="00454BDA"/>
    <w:rsid w:val="00454BDE"/>
    <w:rsid w:val="00463965"/>
    <w:rsid w:val="00474418"/>
    <w:rsid w:val="00484411"/>
    <w:rsid w:val="00485A52"/>
    <w:rsid w:val="00486904"/>
    <w:rsid w:val="00494EA8"/>
    <w:rsid w:val="004963F4"/>
    <w:rsid w:val="004A2178"/>
    <w:rsid w:val="004B506D"/>
    <w:rsid w:val="004C4117"/>
    <w:rsid w:val="004C7F7C"/>
    <w:rsid w:val="004D17D0"/>
    <w:rsid w:val="004E3187"/>
    <w:rsid w:val="004F1091"/>
    <w:rsid w:val="00511CEB"/>
    <w:rsid w:val="0052384A"/>
    <w:rsid w:val="005277E9"/>
    <w:rsid w:val="005307BA"/>
    <w:rsid w:val="00536BFE"/>
    <w:rsid w:val="00543A74"/>
    <w:rsid w:val="0055541C"/>
    <w:rsid w:val="00557115"/>
    <w:rsid w:val="005755ED"/>
    <w:rsid w:val="00591401"/>
    <w:rsid w:val="005A1DBD"/>
    <w:rsid w:val="005A3AAE"/>
    <w:rsid w:val="005A58CB"/>
    <w:rsid w:val="005B75A2"/>
    <w:rsid w:val="005D5931"/>
    <w:rsid w:val="005D7E96"/>
    <w:rsid w:val="005F0169"/>
    <w:rsid w:val="005F3260"/>
    <w:rsid w:val="0062338E"/>
    <w:rsid w:val="006260BF"/>
    <w:rsid w:val="00634880"/>
    <w:rsid w:val="00635BF3"/>
    <w:rsid w:val="00642AF0"/>
    <w:rsid w:val="006516ED"/>
    <w:rsid w:val="00653A18"/>
    <w:rsid w:val="006545C7"/>
    <w:rsid w:val="00677282"/>
    <w:rsid w:val="006801E8"/>
    <w:rsid w:val="00684963"/>
    <w:rsid w:val="00686FEE"/>
    <w:rsid w:val="0069144B"/>
    <w:rsid w:val="00696728"/>
    <w:rsid w:val="006A54DD"/>
    <w:rsid w:val="006B1A10"/>
    <w:rsid w:val="006C61FB"/>
    <w:rsid w:val="006F1633"/>
    <w:rsid w:val="006F5E81"/>
    <w:rsid w:val="00727B0B"/>
    <w:rsid w:val="00731069"/>
    <w:rsid w:val="0073313E"/>
    <w:rsid w:val="007373AD"/>
    <w:rsid w:val="00760747"/>
    <w:rsid w:val="007665F3"/>
    <w:rsid w:val="0077373F"/>
    <w:rsid w:val="00773FD1"/>
    <w:rsid w:val="0078347F"/>
    <w:rsid w:val="00783C95"/>
    <w:rsid w:val="0078573C"/>
    <w:rsid w:val="0079274F"/>
    <w:rsid w:val="0079337A"/>
    <w:rsid w:val="007B0A36"/>
    <w:rsid w:val="007E46CF"/>
    <w:rsid w:val="007F5581"/>
    <w:rsid w:val="00805216"/>
    <w:rsid w:val="008055B1"/>
    <w:rsid w:val="0080707A"/>
    <w:rsid w:val="00816D1F"/>
    <w:rsid w:val="0082241C"/>
    <w:rsid w:val="0083739F"/>
    <w:rsid w:val="00852580"/>
    <w:rsid w:val="00857AD0"/>
    <w:rsid w:val="00882DA2"/>
    <w:rsid w:val="008B0B76"/>
    <w:rsid w:val="008C1599"/>
    <w:rsid w:val="008D2459"/>
    <w:rsid w:val="008D4AB2"/>
    <w:rsid w:val="008D7BA4"/>
    <w:rsid w:val="008E22A8"/>
    <w:rsid w:val="008F1B4A"/>
    <w:rsid w:val="008F578B"/>
    <w:rsid w:val="00911C83"/>
    <w:rsid w:val="00911ED6"/>
    <w:rsid w:val="0091695A"/>
    <w:rsid w:val="00926868"/>
    <w:rsid w:val="00926DE4"/>
    <w:rsid w:val="00971D18"/>
    <w:rsid w:val="00973189"/>
    <w:rsid w:val="00974993"/>
    <w:rsid w:val="009750F9"/>
    <w:rsid w:val="009846D8"/>
    <w:rsid w:val="009847B8"/>
    <w:rsid w:val="009A05BA"/>
    <w:rsid w:val="009B426B"/>
    <w:rsid w:val="009D6BC5"/>
    <w:rsid w:val="009E45B5"/>
    <w:rsid w:val="009F25A2"/>
    <w:rsid w:val="009F6FB0"/>
    <w:rsid w:val="00A10235"/>
    <w:rsid w:val="00A1625F"/>
    <w:rsid w:val="00A20318"/>
    <w:rsid w:val="00A23CBC"/>
    <w:rsid w:val="00A2687C"/>
    <w:rsid w:val="00A33C7B"/>
    <w:rsid w:val="00A33D2B"/>
    <w:rsid w:val="00A50BC8"/>
    <w:rsid w:val="00A525CB"/>
    <w:rsid w:val="00A5786C"/>
    <w:rsid w:val="00A66735"/>
    <w:rsid w:val="00A8020F"/>
    <w:rsid w:val="00A8428A"/>
    <w:rsid w:val="00A94851"/>
    <w:rsid w:val="00A96478"/>
    <w:rsid w:val="00AB109D"/>
    <w:rsid w:val="00AB528E"/>
    <w:rsid w:val="00AD4401"/>
    <w:rsid w:val="00AE1524"/>
    <w:rsid w:val="00AE39EF"/>
    <w:rsid w:val="00B1127B"/>
    <w:rsid w:val="00B127AA"/>
    <w:rsid w:val="00B1372D"/>
    <w:rsid w:val="00B213E9"/>
    <w:rsid w:val="00B37764"/>
    <w:rsid w:val="00B45F56"/>
    <w:rsid w:val="00B50C30"/>
    <w:rsid w:val="00B570CF"/>
    <w:rsid w:val="00B622E0"/>
    <w:rsid w:val="00B72BB6"/>
    <w:rsid w:val="00B764D0"/>
    <w:rsid w:val="00B81C00"/>
    <w:rsid w:val="00B83F9C"/>
    <w:rsid w:val="00B90D1A"/>
    <w:rsid w:val="00B96550"/>
    <w:rsid w:val="00B96607"/>
    <w:rsid w:val="00BB08D2"/>
    <w:rsid w:val="00BB7B1E"/>
    <w:rsid w:val="00BD77FF"/>
    <w:rsid w:val="00BF12E6"/>
    <w:rsid w:val="00BF5595"/>
    <w:rsid w:val="00C14582"/>
    <w:rsid w:val="00C15537"/>
    <w:rsid w:val="00C16F67"/>
    <w:rsid w:val="00C207D7"/>
    <w:rsid w:val="00C277F7"/>
    <w:rsid w:val="00C31206"/>
    <w:rsid w:val="00C534D6"/>
    <w:rsid w:val="00C53BE2"/>
    <w:rsid w:val="00C557F3"/>
    <w:rsid w:val="00C65F67"/>
    <w:rsid w:val="00C71CD1"/>
    <w:rsid w:val="00C752FB"/>
    <w:rsid w:val="00C808BF"/>
    <w:rsid w:val="00C91B1A"/>
    <w:rsid w:val="00CB15A1"/>
    <w:rsid w:val="00CD364E"/>
    <w:rsid w:val="00CE29ED"/>
    <w:rsid w:val="00CF337E"/>
    <w:rsid w:val="00CF5E2B"/>
    <w:rsid w:val="00D06E47"/>
    <w:rsid w:val="00D108EB"/>
    <w:rsid w:val="00D21B0F"/>
    <w:rsid w:val="00D50198"/>
    <w:rsid w:val="00D50619"/>
    <w:rsid w:val="00D5395D"/>
    <w:rsid w:val="00D57CA9"/>
    <w:rsid w:val="00D70FEB"/>
    <w:rsid w:val="00D7150C"/>
    <w:rsid w:val="00D8201E"/>
    <w:rsid w:val="00D83E25"/>
    <w:rsid w:val="00D8518A"/>
    <w:rsid w:val="00DB533F"/>
    <w:rsid w:val="00DC3C36"/>
    <w:rsid w:val="00DF0627"/>
    <w:rsid w:val="00DF175F"/>
    <w:rsid w:val="00DF1E85"/>
    <w:rsid w:val="00E06B82"/>
    <w:rsid w:val="00E15D10"/>
    <w:rsid w:val="00E53D6B"/>
    <w:rsid w:val="00E547EA"/>
    <w:rsid w:val="00E620B3"/>
    <w:rsid w:val="00E6214B"/>
    <w:rsid w:val="00E642AE"/>
    <w:rsid w:val="00E91701"/>
    <w:rsid w:val="00E938B4"/>
    <w:rsid w:val="00E96EE3"/>
    <w:rsid w:val="00EA0A13"/>
    <w:rsid w:val="00EC6FC4"/>
    <w:rsid w:val="00EE026F"/>
    <w:rsid w:val="00EF2351"/>
    <w:rsid w:val="00F026BE"/>
    <w:rsid w:val="00F04B30"/>
    <w:rsid w:val="00F06147"/>
    <w:rsid w:val="00F0701B"/>
    <w:rsid w:val="00F07771"/>
    <w:rsid w:val="00F077EC"/>
    <w:rsid w:val="00F140CB"/>
    <w:rsid w:val="00F41759"/>
    <w:rsid w:val="00F42A97"/>
    <w:rsid w:val="00F43A57"/>
    <w:rsid w:val="00F44B84"/>
    <w:rsid w:val="00F46A25"/>
    <w:rsid w:val="00F5068B"/>
    <w:rsid w:val="00F547C5"/>
    <w:rsid w:val="00F66475"/>
    <w:rsid w:val="00F67D98"/>
    <w:rsid w:val="00F74ECB"/>
    <w:rsid w:val="00F7593E"/>
    <w:rsid w:val="00F97D47"/>
    <w:rsid w:val="00FA068B"/>
    <w:rsid w:val="00FA1D40"/>
    <w:rsid w:val="00FC6D9E"/>
    <w:rsid w:val="00FD154C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5C09156-2609-4EF0-87B1-84D94759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914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E3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E642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locked/>
    <w:rsid w:val="00E642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591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5914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5747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57479"/>
    <w:rPr>
      <w:rFonts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42AE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E642AE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E642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E642AE"/>
    <w:rPr>
      <w:b/>
      <w:bCs/>
    </w:rPr>
  </w:style>
  <w:style w:type="character" w:customStyle="1" w:styleId="apple-converted-space">
    <w:name w:val="apple-converted-space"/>
    <w:basedOn w:val="Standardnpsmoodstavce"/>
    <w:rsid w:val="00E642AE"/>
  </w:style>
  <w:style w:type="paragraph" w:styleId="Odstavecseseznamem">
    <w:name w:val="List Paragraph"/>
    <w:basedOn w:val="Normln"/>
    <w:uiPriority w:val="34"/>
    <w:qFormat/>
    <w:rsid w:val="00F7593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E3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E36A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locked/>
    <w:rsid w:val="002E36A8"/>
    <w:rPr>
      <w:i/>
      <w:iCs/>
    </w:rPr>
  </w:style>
  <w:style w:type="character" w:customStyle="1" w:styleId="commonprice">
    <w:name w:val="common_price"/>
    <w:basedOn w:val="Standardnpsmoodstavce"/>
    <w:rsid w:val="002E36A8"/>
  </w:style>
  <w:style w:type="character" w:customStyle="1" w:styleId="pricesave">
    <w:name w:val="price_save"/>
    <w:basedOn w:val="Standardnpsmoodstavce"/>
    <w:rsid w:val="002E36A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E36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E36A8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E36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E36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  <w:div w:id="8809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</w:divsChild>
    </w:div>
    <w:div w:id="609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7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38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2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9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6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2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3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3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01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6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2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207359">
                  <w:marLeft w:val="255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39621">
          <w:marLeft w:val="21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2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074">
              <w:marLeft w:val="0"/>
              <w:marRight w:val="0"/>
              <w:marTop w:val="0"/>
              <w:marBottom w:val="0"/>
              <w:divBdr>
                <w:top w:val="single" w:sz="6" w:space="8" w:color="E8E8E8"/>
                <w:left w:val="single" w:sz="6" w:space="15" w:color="E8E8E8"/>
                <w:bottom w:val="single" w:sz="6" w:space="8" w:color="E8E8E8"/>
                <w:right w:val="single" w:sz="6" w:space="15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51BC-5B82-44CE-B924-83AAF558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Karpíšková</dc:creator>
  <cp:lastModifiedBy>Kateřina Gerčáková</cp:lastModifiedBy>
  <cp:revision>9</cp:revision>
  <cp:lastPrinted>2017-05-26T12:56:00Z</cp:lastPrinted>
  <dcterms:created xsi:type="dcterms:W3CDTF">2019-09-16T09:10:00Z</dcterms:created>
  <dcterms:modified xsi:type="dcterms:W3CDTF">2019-10-11T13:31:00Z</dcterms:modified>
</cp:coreProperties>
</file>